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D3E5B" w14:textId="77777777" w:rsidR="000E7627" w:rsidRDefault="00520A21" w:rsidP="00322B00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5F297A92" wp14:editId="55500D67">
            <wp:extent cx="906145" cy="731520"/>
            <wp:effectExtent l="0" t="0" r="825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E1DBA" w14:textId="77777777" w:rsidR="000E7627" w:rsidRPr="003A3FF3" w:rsidRDefault="000E7627" w:rsidP="00322B00">
      <w:pPr>
        <w:jc w:val="center"/>
        <w:rPr>
          <w:sz w:val="36"/>
          <w:szCs w:val="36"/>
          <w:lang w:val="en-GB"/>
        </w:rPr>
      </w:pPr>
      <w:r w:rsidRPr="003A3FF3">
        <w:rPr>
          <w:sz w:val="36"/>
          <w:szCs w:val="36"/>
          <w:lang w:val="en-GB"/>
        </w:rPr>
        <w:t>Arctic Science Partnership</w:t>
      </w:r>
    </w:p>
    <w:p w14:paraId="76B71500" w14:textId="77777777" w:rsidR="000E7627" w:rsidRDefault="000E7627" w:rsidP="00322B00">
      <w:pPr>
        <w:jc w:val="center"/>
        <w:rPr>
          <w:sz w:val="52"/>
          <w:szCs w:val="52"/>
          <w:lang w:val="en-GB"/>
        </w:rPr>
      </w:pPr>
    </w:p>
    <w:p w14:paraId="68AD9630" w14:textId="77777777" w:rsidR="000E7627" w:rsidRDefault="000E7627" w:rsidP="00322B00">
      <w:pPr>
        <w:jc w:val="center"/>
        <w:rPr>
          <w:sz w:val="52"/>
          <w:szCs w:val="52"/>
          <w:lang w:val="en-GB"/>
        </w:rPr>
      </w:pPr>
    </w:p>
    <w:p w14:paraId="66678C92" w14:textId="77777777" w:rsidR="000E7627" w:rsidRDefault="000E7627" w:rsidP="00322B00">
      <w:pPr>
        <w:jc w:val="center"/>
        <w:rPr>
          <w:sz w:val="52"/>
          <w:szCs w:val="52"/>
          <w:lang w:val="en-GB"/>
        </w:rPr>
      </w:pPr>
    </w:p>
    <w:p w14:paraId="2D88B4C7" w14:textId="77777777" w:rsidR="000E7627" w:rsidRPr="00023187" w:rsidRDefault="000E7627" w:rsidP="00322B00">
      <w:pPr>
        <w:jc w:val="center"/>
        <w:rPr>
          <w:sz w:val="52"/>
          <w:szCs w:val="52"/>
          <w:lang w:val="en-US"/>
        </w:rPr>
      </w:pPr>
    </w:p>
    <w:p w14:paraId="708BF3CE" w14:textId="77777777" w:rsidR="000E7627" w:rsidRPr="00023187" w:rsidRDefault="000E7627" w:rsidP="00322B00">
      <w:pPr>
        <w:jc w:val="center"/>
        <w:rPr>
          <w:sz w:val="52"/>
          <w:szCs w:val="52"/>
          <w:lang w:val="en-US"/>
        </w:rPr>
      </w:pPr>
    </w:p>
    <w:p w14:paraId="44152AE9" w14:textId="77777777" w:rsidR="000E7627" w:rsidRPr="00023187" w:rsidRDefault="000E7627" w:rsidP="00322B00">
      <w:pPr>
        <w:jc w:val="center"/>
        <w:rPr>
          <w:sz w:val="72"/>
          <w:szCs w:val="72"/>
          <w:lang w:val="en-US"/>
        </w:rPr>
      </w:pPr>
      <w:r w:rsidRPr="00023187">
        <w:rPr>
          <w:sz w:val="72"/>
          <w:szCs w:val="72"/>
          <w:lang w:val="en-US"/>
        </w:rPr>
        <w:t>ASP handbook</w:t>
      </w:r>
    </w:p>
    <w:p w14:paraId="7B1BF6E5" w14:textId="77777777" w:rsidR="000E7627" w:rsidRPr="00023187" w:rsidRDefault="000E7627" w:rsidP="00A77C04">
      <w:pPr>
        <w:rPr>
          <w:lang w:val="en-US"/>
        </w:rPr>
      </w:pPr>
    </w:p>
    <w:p w14:paraId="7ADBAF9E" w14:textId="77777777" w:rsidR="000E7627" w:rsidRPr="00023187" w:rsidRDefault="000E7627" w:rsidP="00A77C04">
      <w:pPr>
        <w:rPr>
          <w:lang w:val="en-US"/>
        </w:rPr>
      </w:pPr>
    </w:p>
    <w:p w14:paraId="58ED2720" w14:textId="77777777" w:rsidR="000E7627" w:rsidRPr="00023187" w:rsidRDefault="000E7627" w:rsidP="00A77C04">
      <w:pPr>
        <w:rPr>
          <w:lang w:val="en-US"/>
        </w:rPr>
      </w:pPr>
    </w:p>
    <w:p w14:paraId="1D02D1AA" w14:textId="77777777" w:rsidR="000E7627" w:rsidRPr="00023187" w:rsidRDefault="000E7627" w:rsidP="00A77C04">
      <w:pPr>
        <w:rPr>
          <w:lang w:val="en-US"/>
        </w:rPr>
      </w:pPr>
    </w:p>
    <w:p w14:paraId="103234D6" w14:textId="77777777" w:rsidR="000E7627" w:rsidRPr="00023187" w:rsidRDefault="000E7627" w:rsidP="00A77C04">
      <w:pPr>
        <w:rPr>
          <w:lang w:val="en-US"/>
        </w:rPr>
      </w:pPr>
    </w:p>
    <w:p w14:paraId="7121B38E" w14:textId="77777777" w:rsidR="000E7627" w:rsidRPr="00023187" w:rsidRDefault="000E7627" w:rsidP="00A77C04">
      <w:pPr>
        <w:rPr>
          <w:lang w:val="en-US"/>
        </w:rPr>
      </w:pPr>
    </w:p>
    <w:p w14:paraId="34F2492B" w14:textId="77777777" w:rsidR="000E7627" w:rsidRPr="00023187" w:rsidRDefault="000E7627" w:rsidP="00A77C04">
      <w:pPr>
        <w:rPr>
          <w:lang w:val="en-US"/>
        </w:rPr>
      </w:pPr>
    </w:p>
    <w:p w14:paraId="4DEDD6C1" w14:textId="77777777" w:rsidR="000E7627" w:rsidRPr="00023187" w:rsidRDefault="000E7627" w:rsidP="00A77C04">
      <w:pPr>
        <w:rPr>
          <w:lang w:val="en-US"/>
        </w:rPr>
      </w:pPr>
    </w:p>
    <w:p w14:paraId="385485AD" w14:textId="77777777" w:rsidR="000E7627" w:rsidRPr="00023187" w:rsidRDefault="000E7627" w:rsidP="00A77C04">
      <w:pPr>
        <w:rPr>
          <w:lang w:val="en-US"/>
        </w:rPr>
      </w:pPr>
    </w:p>
    <w:p w14:paraId="1D991657" w14:textId="77777777" w:rsidR="000E7627" w:rsidRPr="00023187" w:rsidRDefault="000E7627" w:rsidP="00A77C04">
      <w:pPr>
        <w:rPr>
          <w:lang w:val="en-US"/>
        </w:rPr>
      </w:pPr>
    </w:p>
    <w:p w14:paraId="14FACEF1" w14:textId="77777777" w:rsidR="000E7627" w:rsidRPr="00023187" w:rsidRDefault="000E7627" w:rsidP="00A77C04">
      <w:pPr>
        <w:rPr>
          <w:lang w:val="en-US"/>
        </w:rPr>
      </w:pPr>
    </w:p>
    <w:p w14:paraId="74E1A407" w14:textId="77777777" w:rsidR="000E7627" w:rsidRPr="00023187" w:rsidRDefault="000E7627" w:rsidP="00A77C04">
      <w:pPr>
        <w:rPr>
          <w:lang w:val="en-US"/>
        </w:rPr>
      </w:pPr>
    </w:p>
    <w:p w14:paraId="0F5E8E64" w14:textId="77777777" w:rsidR="000E7627" w:rsidRPr="00023187" w:rsidRDefault="000E7627" w:rsidP="00A77C04">
      <w:pPr>
        <w:rPr>
          <w:lang w:val="en-US"/>
        </w:rPr>
      </w:pPr>
    </w:p>
    <w:p w14:paraId="398950E5" w14:textId="77777777" w:rsidR="000E7627" w:rsidRPr="00023187" w:rsidRDefault="000E7627" w:rsidP="00A77C04">
      <w:pPr>
        <w:rPr>
          <w:lang w:val="en-US"/>
        </w:rPr>
      </w:pPr>
    </w:p>
    <w:p w14:paraId="63F12E5E" w14:textId="06C61F6A" w:rsidR="000E7627" w:rsidRPr="00023187" w:rsidRDefault="000E7627" w:rsidP="00327BBB">
      <w:pPr>
        <w:jc w:val="center"/>
        <w:rPr>
          <w:b/>
          <w:sz w:val="24"/>
          <w:lang w:val="en-US"/>
        </w:rPr>
      </w:pPr>
      <w:r>
        <w:rPr>
          <w:lang w:val="en-US"/>
        </w:rPr>
        <w:t xml:space="preserve">Version: </w:t>
      </w:r>
      <w:r w:rsidR="007A654F">
        <w:rPr>
          <w:lang w:val="en-US"/>
        </w:rPr>
        <w:fldChar w:fldCharType="begin"/>
      </w:r>
      <w:r w:rsidR="009705C6">
        <w:rPr>
          <w:lang w:val="en-US"/>
        </w:rPr>
        <w:instrText xml:space="preserve"> DATE \@ "d MMMM yyyy" </w:instrText>
      </w:r>
      <w:r w:rsidR="007A654F">
        <w:rPr>
          <w:lang w:val="en-US"/>
        </w:rPr>
        <w:fldChar w:fldCharType="separate"/>
      </w:r>
      <w:r w:rsidR="009C3B72">
        <w:rPr>
          <w:noProof/>
          <w:lang w:val="en-US"/>
        </w:rPr>
        <w:t>5 December 2016</w:t>
      </w:r>
      <w:r w:rsidR="007A654F">
        <w:rPr>
          <w:lang w:val="en-US"/>
        </w:rPr>
        <w:fldChar w:fldCharType="end"/>
      </w:r>
      <w:r w:rsidRPr="00023187">
        <w:rPr>
          <w:lang w:val="en-US"/>
        </w:rPr>
        <w:br w:type="page"/>
      </w:r>
      <w:r w:rsidRPr="00023187">
        <w:rPr>
          <w:b/>
          <w:sz w:val="24"/>
          <w:lang w:val="en-US"/>
        </w:rPr>
        <w:lastRenderedPageBreak/>
        <w:t>Contents</w:t>
      </w:r>
    </w:p>
    <w:p w14:paraId="368CA96F" w14:textId="77777777" w:rsidR="000E7627" w:rsidRPr="00023187" w:rsidRDefault="000E7627" w:rsidP="00322B00">
      <w:pPr>
        <w:rPr>
          <w:lang w:val="en-US"/>
        </w:rPr>
      </w:pPr>
    </w:p>
    <w:p w14:paraId="4D4CE6A2" w14:textId="77777777" w:rsidR="0065703F" w:rsidRDefault="007A654F">
      <w:pPr>
        <w:pStyle w:val="TOC2"/>
        <w:tabs>
          <w:tab w:val="right" w:leader="dot" w:pos="13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23187">
        <w:rPr>
          <w:lang w:val="en-US"/>
        </w:rPr>
        <w:fldChar w:fldCharType="begin"/>
      </w:r>
      <w:r w:rsidR="000E7627" w:rsidRPr="00023187">
        <w:rPr>
          <w:lang w:val="en-US"/>
        </w:rPr>
        <w:instrText xml:space="preserve"> TOC \o "1-3" \h \z \u </w:instrText>
      </w:r>
      <w:r w:rsidRPr="00023187">
        <w:rPr>
          <w:lang w:val="en-US"/>
        </w:rPr>
        <w:fldChar w:fldCharType="separate"/>
      </w:r>
      <w:hyperlink w:anchor="_Toc437326392" w:history="1">
        <w:r w:rsidR="0065703F" w:rsidRPr="00691478">
          <w:rPr>
            <w:rStyle w:val="Hyperlink"/>
            <w:noProof/>
            <w:lang w:val="en-US"/>
          </w:rPr>
          <w:t>Purchasing, billing and cost recovery</w:t>
        </w:r>
        <w:r w:rsidR="0065703F">
          <w:rPr>
            <w:noProof/>
            <w:webHidden/>
          </w:rPr>
          <w:tab/>
        </w:r>
        <w:r w:rsidR="0065703F">
          <w:rPr>
            <w:noProof/>
            <w:webHidden/>
          </w:rPr>
          <w:fldChar w:fldCharType="begin"/>
        </w:r>
        <w:r w:rsidR="0065703F">
          <w:rPr>
            <w:noProof/>
            <w:webHidden/>
          </w:rPr>
          <w:instrText xml:space="preserve"> PAGEREF _Toc437326392 \h </w:instrText>
        </w:r>
        <w:r w:rsidR="0065703F">
          <w:rPr>
            <w:noProof/>
            <w:webHidden/>
          </w:rPr>
        </w:r>
        <w:r w:rsidR="0065703F">
          <w:rPr>
            <w:noProof/>
            <w:webHidden/>
          </w:rPr>
          <w:fldChar w:fldCharType="separate"/>
        </w:r>
        <w:r w:rsidR="0065703F">
          <w:rPr>
            <w:noProof/>
            <w:webHidden/>
          </w:rPr>
          <w:t>3</w:t>
        </w:r>
        <w:r w:rsidR="0065703F">
          <w:rPr>
            <w:noProof/>
            <w:webHidden/>
          </w:rPr>
          <w:fldChar w:fldCharType="end"/>
        </w:r>
      </w:hyperlink>
    </w:p>
    <w:p w14:paraId="1A38B07E" w14:textId="77777777" w:rsidR="0065703F" w:rsidRDefault="00EE104A">
      <w:pPr>
        <w:pStyle w:val="TOC2"/>
        <w:tabs>
          <w:tab w:val="right" w:leader="dot" w:pos="13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326393" w:history="1">
        <w:r w:rsidR="0065703F" w:rsidRPr="00691478">
          <w:rPr>
            <w:rStyle w:val="Hyperlink"/>
            <w:noProof/>
            <w:lang w:val="en-US"/>
          </w:rPr>
          <w:t>Travel</w:t>
        </w:r>
        <w:r w:rsidR="0065703F">
          <w:rPr>
            <w:noProof/>
            <w:webHidden/>
          </w:rPr>
          <w:tab/>
        </w:r>
        <w:r w:rsidR="0065703F">
          <w:rPr>
            <w:noProof/>
            <w:webHidden/>
          </w:rPr>
          <w:fldChar w:fldCharType="begin"/>
        </w:r>
        <w:r w:rsidR="0065703F">
          <w:rPr>
            <w:noProof/>
            <w:webHidden/>
          </w:rPr>
          <w:instrText xml:space="preserve"> PAGEREF _Toc437326393 \h </w:instrText>
        </w:r>
        <w:r w:rsidR="0065703F">
          <w:rPr>
            <w:noProof/>
            <w:webHidden/>
          </w:rPr>
        </w:r>
        <w:r w:rsidR="0065703F">
          <w:rPr>
            <w:noProof/>
            <w:webHidden/>
          </w:rPr>
          <w:fldChar w:fldCharType="separate"/>
        </w:r>
        <w:r w:rsidR="0065703F">
          <w:rPr>
            <w:noProof/>
            <w:webHidden/>
          </w:rPr>
          <w:t>4</w:t>
        </w:r>
        <w:r w:rsidR="0065703F">
          <w:rPr>
            <w:noProof/>
            <w:webHidden/>
          </w:rPr>
          <w:fldChar w:fldCharType="end"/>
        </w:r>
      </w:hyperlink>
    </w:p>
    <w:p w14:paraId="0BD78ADF" w14:textId="77777777" w:rsidR="0065703F" w:rsidRDefault="00EE104A">
      <w:pPr>
        <w:pStyle w:val="TOC2"/>
        <w:tabs>
          <w:tab w:val="right" w:leader="dot" w:pos="13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326394" w:history="1">
        <w:r w:rsidR="0065703F" w:rsidRPr="00691478">
          <w:rPr>
            <w:rStyle w:val="Hyperlink"/>
            <w:noProof/>
            <w:lang w:val="en-US"/>
          </w:rPr>
          <w:t>Booking of facilities (accommodation, meeting rooms, meals, transportation, lab / office space)</w:t>
        </w:r>
        <w:r w:rsidR="0065703F">
          <w:rPr>
            <w:noProof/>
            <w:webHidden/>
          </w:rPr>
          <w:tab/>
        </w:r>
        <w:r w:rsidR="0065703F">
          <w:rPr>
            <w:noProof/>
            <w:webHidden/>
          </w:rPr>
          <w:fldChar w:fldCharType="begin"/>
        </w:r>
        <w:r w:rsidR="0065703F">
          <w:rPr>
            <w:noProof/>
            <w:webHidden/>
          </w:rPr>
          <w:instrText xml:space="preserve"> PAGEREF _Toc437326394 \h </w:instrText>
        </w:r>
        <w:r w:rsidR="0065703F">
          <w:rPr>
            <w:noProof/>
            <w:webHidden/>
          </w:rPr>
        </w:r>
        <w:r w:rsidR="0065703F">
          <w:rPr>
            <w:noProof/>
            <w:webHidden/>
          </w:rPr>
          <w:fldChar w:fldCharType="separate"/>
        </w:r>
        <w:r w:rsidR="0065703F">
          <w:rPr>
            <w:noProof/>
            <w:webHidden/>
          </w:rPr>
          <w:t>5</w:t>
        </w:r>
        <w:r w:rsidR="0065703F">
          <w:rPr>
            <w:noProof/>
            <w:webHidden/>
          </w:rPr>
          <w:fldChar w:fldCharType="end"/>
        </w:r>
      </w:hyperlink>
    </w:p>
    <w:p w14:paraId="66F75038" w14:textId="77777777" w:rsidR="0065703F" w:rsidRDefault="00EE104A">
      <w:pPr>
        <w:pStyle w:val="TOC2"/>
        <w:tabs>
          <w:tab w:val="right" w:leader="dot" w:pos="13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326395" w:history="1">
        <w:r w:rsidR="0065703F" w:rsidRPr="00691478">
          <w:rPr>
            <w:rStyle w:val="Hyperlink"/>
            <w:noProof/>
            <w:lang w:val="en-US"/>
          </w:rPr>
          <w:t xml:space="preserve">Shipping cargo </w:t>
        </w:r>
        <w:r w:rsidR="0065703F" w:rsidRPr="00691478">
          <w:rPr>
            <w:rStyle w:val="Hyperlink"/>
            <w:i/>
            <w:noProof/>
            <w:lang w:val="en-US"/>
          </w:rPr>
          <w:t>from</w:t>
        </w:r>
        <w:r w:rsidR="0065703F" w:rsidRPr="00691478">
          <w:rPr>
            <w:rStyle w:val="Hyperlink"/>
            <w:noProof/>
            <w:lang w:val="en-US"/>
          </w:rPr>
          <w:t xml:space="preserve"> ARC, CEOS, GINR </w:t>
        </w:r>
        <w:r w:rsidR="0065703F" w:rsidRPr="00691478">
          <w:rPr>
            <w:rStyle w:val="Hyperlink"/>
            <w:i/>
            <w:noProof/>
            <w:lang w:val="en-US"/>
          </w:rPr>
          <w:t>to</w:t>
        </w:r>
        <w:r w:rsidR="0065703F" w:rsidRPr="00691478">
          <w:rPr>
            <w:rStyle w:val="Hyperlink"/>
            <w:noProof/>
            <w:lang w:val="en-US"/>
          </w:rPr>
          <w:t xml:space="preserve"> other destinations</w:t>
        </w:r>
        <w:r w:rsidR="0065703F">
          <w:rPr>
            <w:noProof/>
            <w:webHidden/>
          </w:rPr>
          <w:tab/>
        </w:r>
        <w:r w:rsidR="0065703F">
          <w:rPr>
            <w:noProof/>
            <w:webHidden/>
          </w:rPr>
          <w:fldChar w:fldCharType="begin"/>
        </w:r>
        <w:r w:rsidR="0065703F">
          <w:rPr>
            <w:noProof/>
            <w:webHidden/>
          </w:rPr>
          <w:instrText xml:space="preserve"> PAGEREF _Toc437326395 \h </w:instrText>
        </w:r>
        <w:r w:rsidR="0065703F">
          <w:rPr>
            <w:noProof/>
            <w:webHidden/>
          </w:rPr>
        </w:r>
        <w:r w:rsidR="0065703F">
          <w:rPr>
            <w:noProof/>
            <w:webHidden/>
          </w:rPr>
          <w:fldChar w:fldCharType="separate"/>
        </w:r>
        <w:r w:rsidR="0065703F">
          <w:rPr>
            <w:noProof/>
            <w:webHidden/>
          </w:rPr>
          <w:t>6</w:t>
        </w:r>
        <w:r w:rsidR="0065703F">
          <w:rPr>
            <w:noProof/>
            <w:webHidden/>
          </w:rPr>
          <w:fldChar w:fldCharType="end"/>
        </w:r>
      </w:hyperlink>
    </w:p>
    <w:p w14:paraId="38CD71ED" w14:textId="77777777" w:rsidR="0065703F" w:rsidRDefault="00EE104A">
      <w:pPr>
        <w:pStyle w:val="TOC2"/>
        <w:tabs>
          <w:tab w:val="right" w:leader="dot" w:pos="13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326396" w:history="1">
        <w:r w:rsidR="0065703F" w:rsidRPr="00691478">
          <w:rPr>
            <w:rStyle w:val="Hyperlink"/>
            <w:noProof/>
            <w:lang w:val="en-US"/>
          </w:rPr>
          <w:t>Funding proposal and budgetary support + reporting</w:t>
        </w:r>
        <w:r w:rsidR="0065703F">
          <w:rPr>
            <w:noProof/>
            <w:webHidden/>
          </w:rPr>
          <w:tab/>
        </w:r>
        <w:r w:rsidR="0065703F">
          <w:rPr>
            <w:noProof/>
            <w:webHidden/>
          </w:rPr>
          <w:fldChar w:fldCharType="begin"/>
        </w:r>
        <w:r w:rsidR="0065703F">
          <w:rPr>
            <w:noProof/>
            <w:webHidden/>
          </w:rPr>
          <w:instrText xml:space="preserve"> PAGEREF _Toc437326396 \h </w:instrText>
        </w:r>
        <w:r w:rsidR="0065703F">
          <w:rPr>
            <w:noProof/>
            <w:webHidden/>
          </w:rPr>
        </w:r>
        <w:r w:rsidR="0065703F">
          <w:rPr>
            <w:noProof/>
            <w:webHidden/>
          </w:rPr>
          <w:fldChar w:fldCharType="separate"/>
        </w:r>
        <w:r w:rsidR="0065703F">
          <w:rPr>
            <w:noProof/>
            <w:webHidden/>
          </w:rPr>
          <w:t>7</w:t>
        </w:r>
        <w:r w:rsidR="0065703F">
          <w:rPr>
            <w:noProof/>
            <w:webHidden/>
          </w:rPr>
          <w:fldChar w:fldCharType="end"/>
        </w:r>
      </w:hyperlink>
    </w:p>
    <w:p w14:paraId="3C98550F" w14:textId="77777777" w:rsidR="0065703F" w:rsidRDefault="00EE104A">
      <w:pPr>
        <w:pStyle w:val="TOC2"/>
        <w:tabs>
          <w:tab w:val="right" w:leader="dot" w:pos="1342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7326397" w:history="1">
        <w:r w:rsidR="0065703F" w:rsidRPr="00691478">
          <w:rPr>
            <w:rStyle w:val="Hyperlink"/>
            <w:noProof/>
            <w:lang w:val="en-US"/>
          </w:rPr>
          <w:t>HR</w:t>
        </w:r>
        <w:r w:rsidR="0065703F">
          <w:rPr>
            <w:noProof/>
            <w:webHidden/>
          </w:rPr>
          <w:tab/>
        </w:r>
        <w:r w:rsidR="0065703F">
          <w:rPr>
            <w:noProof/>
            <w:webHidden/>
          </w:rPr>
          <w:fldChar w:fldCharType="begin"/>
        </w:r>
        <w:r w:rsidR="0065703F">
          <w:rPr>
            <w:noProof/>
            <w:webHidden/>
          </w:rPr>
          <w:instrText xml:space="preserve"> PAGEREF _Toc437326397 \h </w:instrText>
        </w:r>
        <w:r w:rsidR="0065703F">
          <w:rPr>
            <w:noProof/>
            <w:webHidden/>
          </w:rPr>
        </w:r>
        <w:r w:rsidR="0065703F">
          <w:rPr>
            <w:noProof/>
            <w:webHidden/>
          </w:rPr>
          <w:fldChar w:fldCharType="separate"/>
        </w:r>
        <w:r w:rsidR="0065703F">
          <w:rPr>
            <w:noProof/>
            <w:webHidden/>
          </w:rPr>
          <w:t>8</w:t>
        </w:r>
        <w:r w:rsidR="0065703F">
          <w:rPr>
            <w:noProof/>
            <w:webHidden/>
          </w:rPr>
          <w:fldChar w:fldCharType="end"/>
        </w:r>
      </w:hyperlink>
    </w:p>
    <w:p w14:paraId="3B03F0A0" w14:textId="77777777" w:rsidR="000E7627" w:rsidRPr="00023187" w:rsidRDefault="007A654F" w:rsidP="003660F9">
      <w:pPr>
        <w:pStyle w:val="Heading2"/>
        <w:rPr>
          <w:lang w:val="en-US"/>
        </w:rPr>
      </w:pPr>
      <w:r w:rsidRPr="00023187">
        <w:rPr>
          <w:lang w:val="en-US"/>
        </w:rPr>
        <w:fldChar w:fldCharType="end"/>
      </w:r>
      <w:r w:rsidR="000E7627" w:rsidRPr="00023187">
        <w:rPr>
          <w:lang w:val="en-US"/>
        </w:rPr>
        <w:br w:type="page"/>
      </w:r>
      <w:bookmarkStart w:id="0" w:name="_Toc437326392"/>
      <w:r w:rsidR="000E7627" w:rsidRPr="00023187">
        <w:rPr>
          <w:lang w:val="en-US"/>
        </w:rPr>
        <w:lastRenderedPageBreak/>
        <w:t xml:space="preserve">Purchasing, </w:t>
      </w:r>
      <w:r w:rsidR="000E7627">
        <w:rPr>
          <w:lang w:val="en-US"/>
        </w:rPr>
        <w:t>b</w:t>
      </w:r>
      <w:r w:rsidR="000E7627" w:rsidRPr="00023187">
        <w:rPr>
          <w:lang w:val="en-US"/>
        </w:rPr>
        <w:t xml:space="preserve">illing and </w:t>
      </w:r>
      <w:r w:rsidR="000E7627">
        <w:rPr>
          <w:lang w:val="en-US"/>
        </w:rPr>
        <w:t>c</w:t>
      </w:r>
      <w:r w:rsidR="000E7627" w:rsidRPr="00023187">
        <w:rPr>
          <w:lang w:val="en-US"/>
        </w:rPr>
        <w:t xml:space="preserve">ost </w:t>
      </w:r>
      <w:r w:rsidR="000E7627">
        <w:rPr>
          <w:lang w:val="en-US"/>
        </w:rPr>
        <w:t>r</w:t>
      </w:r>
      <w:r w:rsidR="000E7627" w:rsidRPr="00023187">
        <w:rPr>
          <w:lang w:val="en-US"/>
        </w:rPr>
        <w:t>ecovery</w:t>
      </w:r>
      <w:bookmarkEnd w:id="0"/>
    </w:p>
    <w:p w14:paraId="2132EB3D" w14:textId="77777777" w:rsidR="000E7627" w:rsidRPr="00023187" w:rsidRDefault="000E7627" w:rsidP="00086DF2">
      <w:pPr>
        <w:rPr>
          <w:lang w:val="en-US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5455"/>
        <w:gridCol w:w="4253"/>
        <w:gridCol w:w="3341"/>
      </w:tblGrid>
      <w:tr w:rsidR="000E7627" w:rsidRPr="00023187" w14:paraId="179D4845" w14:textId="77777777" w:rsidTr="005C6566">
        <w:tc>
          <w:tcPr>
            <w:tcW w:w="1351" w:type="dxa"/>
          </w:tcPr>
          <w:p w14:paraId="39775715" w14:textId="77777777" w:rsidR="000E7627" w:rsidRPr="00023187" w:rsidRDefault="000E7627" w:rsidP="008F7E83">
            <w:pPr>
              <w:jc w:val="center"/>
              <w:rPr>
                <w:szCs w:val="20"/>
                <w:lang w:val="en-US"/>
              </w:rPr>
            </w:pPr>
          </w:p>
          <w:p w14:paraId="325484E4" w14:textId="77777777" w:rsidR="000E7627" w:rsidRPr="00023187" w:rsidRDefault="000E7627" w:rsidP="008F7E83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5455" w:type="dxa"/>
          </w:tcPr>
          <w:p w14:paraId="6F7AE482" w14:textId="77777777" w:rsidR="000E7627" w:rsidRPr="00023187" w:rsidRDefault="000E7627" w:rsidP="008F7E8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ARC</w:t>
            </w:r>
          </w:p>
        </w:tc>
        <w:tc>
          <w:tcPr>
            <w:tcW w:w="4253" w:type="dxa"/>
          </w:tcPr>
          <w:p w14:paraId="589D4C95" w14:textId="77777777" w:rsidR="000E7627" w:rsidRPr="00023187" w:rsidRDefault="000E7627" w:rsidP="008F7E8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CEOS</w:t>
            </w:r>
          </w:p>
        </w:tc>
        <w:tc>
          <w:tcPr>
            <w:tcW w:w="3341" w:type="dxa"/>
          </w:tcPr>
          <w:p w14:paraId="258FC5A0" w14:textId="77777777" w:rsidR="000E7627" w:rsidRPr="00023187" w:rsidRDefault="007C0B77" w:rsidP="008F7E83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GINR</w:t>
            </w:r>
          </w:p>
        </w:tc>
      </w:tr>
      <w:tr w:rsidR="000E7627" w:rsidRPr="0065703F" w14:paraId="00821937" w14:textId="77777777" w:rsidTr="005C6566">
        <w:tc>
          <w:tcPr>
            <w:tcW w:w="1351" w:type="dxa"/>
          </w:tcPr>
          <w:p w14:paraId="07EA3AF0" w14:textId="77777777" w:rsidR="000E7627" w:rsidRPr="00023187" w:rsidRDefault="000E7627" w:rsidP="00086DF2">
            <w:pPr>
              <w:rPr>
                <w:lang w:val="en-US"/>
              </w:rPr>
            </w:pPr>
            <w:r w:rsidRPr="00023187">
              <w:rPr>
                <w:lang w:val="en-US"/>
              </w:rPr>
              <w:t>Introduction</w:t>
            </w:r>
          </w:p>
          <w:p w14:paraId="3FE3C1AF" w14:textId="77777777" w:rsidR="000E7627" w:rsidRPr="00023187" w:rsidRDefault="000E7627" w:rsidP="00086DF2">
            <w:pPr>
              <w:rPr>
                <w:lang w:val="en-US"/>
              </w:rPr>
            </w:pPr>
          </w:p>
        </w:tc>
        <w:tc>
          <w:tcPr>
            <w:tcW w:w="5455" w:type="dxa"/>
          </w:tcPr>
          <w:p w14:paraId="1F8A2EC4" w14:textId="77777777" w:rsidR="000E7627" w:rsidRPr="00023187" w:rsidRDefault="000E7627" w:rsidP="00086DF2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1330E707" w14:textId="77777777" w:rsidR="000E7627" w:rsidRPr="00023187" w:rsidRDefault="000E7627" w:rsidP="00086DF2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023187">
              <w:rPr>
                <w:lang w:val="en-US"/>
              </w:rPr>
              <w:t>steps</w:t>
            </w:r>
            <w:r>
              <w:rPr>
                <w:lang w:val="en-US"/>
              </w:rPr>
              <w:t xml:space="preserve"> below</w:t>
            </w:r>
            <w:r w:rsidRPr="00023187">
              <w:rPr>
                <w:lang w:val="en-US"/>
              </w:rPr>
              <w:t xml:space="preserve"> are related to Purchasing, Billing and Cost Recovery </w:t>
            </w:r>
          </w:p>
        </w:tc>
        <w:tc>
          <w:tcPr>
            <w:tcW w:w="3341" w:type="dxa"/>
          </w:tcPr>
          <w:p w14:paraId="561BB881" w14:textId="77777777" w:rsidR="000E7627" w:rsidRPr="00023187" w:rsidRDefault="000E7627" w:rsidP="00086DF2">
            <w:pPr>
              <w:rPr>
                <w:lang w:val="en-US"/>
              </w:rPr>
            </w:pPr>
          </w:p>
        </w:tc>
      </w:tr>
      <w:tr w:rsidR="000E7627" w:rsidRPr="00911EF5" w14:paraId="24FCA886" w14:textId="77777777" w:rsidTr="005C6566">
        <w:tc>
          <w:tcPr>
            <w:tcW w:w="1351" w:type="dxa"/>
          </w:tcPr>
          <w:p w14:paraId="1A0DF91F" w14:textId="77777777" w:rsidR="000E7627" w:rsidRPr="00023187" w:rsidRDefault="000E7627" w:rsidP="00086DF2">
            <w:pPr>
              <w:rPr>
                <w:lang w:val="en-US"/>
              </w:rPr>
            </w:pPr>
            <w:r w:rsidRPr="00023187">
              <w:rPr>
                <w:lang w:val="en-US"/>
              </w:rPr>
              <w:t>Process steps</w:t>
            </w:r>
          </w:p>
          <w:p w14:paraId="251ADF33" w14:textId="77777777" w:rsidR="000E7627" w:rsidRPr="00023187" w:rsidRDefault="000E7627" w:rsidP="00086DF2">
            <w:pPr>
              <w:rPr>
                <w:lang w:val="en-US"/>
              </w:rPr>
            </w:pPr>
          </w:p>
        </w:tc>
        <w:tc>
          <w:tcPr>
            <w:tcW w:w="5455" w:type="dxa"/>
          </w:tcPr>
          <w:p w14:paraId="12F16AB4" w14:textId="77777777" w:rsidR="000E7627" w:rsidRPr="00023187" w:rsidRDefault="000E7627" w:rsidP="002C2329">
            <w:pPr>
              <w:rPr>
                <w:lang w:val="en-US"/>
              </w:rPr>
            </w:pPr>
            <w:r w:rsidRPr="00023187">
              <w:rPr>
                <w:lang w:val="en-US"/>
              </w:rPr>
              <w:t>Purchases from Danish companies</w:t>
            </w:r>
          </w:p>
          <w:p w14:paraId="52973BF1" w14:textId="77777777" w:rsidR="000E7627" w:rsidRPr="0065703F" w:rsidRDefault="000E7627" w:rsidP="0065703F">
            <w:pPr>
              <w:numPr>
                <w:ilvl w:val="0"/>
                <w:numId w:val="3"/>
              </w:numPr>
              <w:ind w:left="295" w:hanging="283"/>
              <w:rPr>
                <w:lang w:val="en-US"/>
              </w:rPr>
            </w:pPr>
            <w:r w:rsidRPr="0065703F">
              <w:rPr>
                <w:lang w:val="en-US"/>
              </w:rPr>
              <w:t xml:space="preserve">When placing your order, supply EAN no., order no., name, </w:t>
            </w:r>
            <w:proofErr w:type="spellStart"/>
            <w:r w:rsidRPr="0065703F">
              <w:rPr>
                <w:lang w:val="en-US"/>
              </w:rPr>
              <w:t>requisitioner</w:t>
            </w:r>
            <w:proofErr w:type="spellEnd"/>
            <w:r w:rsidRPr="0065703F">
              <w:rPr>
                <w:lang w:val="en-US"/>
              </w:rPr>
              <w:t xml:space="preserve">/recipient in </w:t>
            </w:r>
            <w:proofErr w:type="spellStart"/>
            <w:r w:rsidRPr="0065703F">
              <w:rPr>
                <w:lang w:val="en-US"/>
              </w:rPr>
              <w:t>IndFak</w:t>
            </w:r>
            <w:proofErr w:type="spellEnd"/>
            <w:r w:rsidRPr="0065703F">
              <w:rPr>
                <w:lang w:val="en-US"/>
              </w:rPr>
              <w:t xml:space="preserve"> and delivery address (</w:t>
            </w:r>
            <w:r w:rsidR="0065703F" w:rsidRPr="0065703F">
              <w:rPr>
                <w:lang w:val="en-US"/>
              </w:rPr>
              <w:t xml:space="preserve">Arctic Research Centre (ARC), </w:t>
            </w:r>
            <w:proofErr w:type="spellStart"/>
            <w:r w:rsidR="0065703F" w:rsidRPr="0065703F">
              <w:rPr>
                <w:lang w:val="en-US"/>
              </w:rPr>
              <w:t>Ny</w:t>
            </w:r>
            <w:proofErr w:type="spellEnd"/>
            <w:r w:rsidR="0065703F" w:rsidRPr="0065703F">
              <w:rPr>
                <w:lang w:val="en-US"/>
              </w:rPr>
              <w:t xml:space="preserve"> </w:t>
            </w:r>
            <w:proofErr w:type="spellStart"/>
            <w:r w:rsidR="0065703F" w:rsidRPr="0065703F">
              <w:rPr>
                <w:lang w:val="en-US"/>
              </w:rPr>
              <w:t>Munkegade</w:t>
            </w:r>
            <w:proofErr w:type="spellEnd"/>
            <w:r w:rsidR="0065703F" w:rsidRPr="0065703F">
              <w:rPr>
                <w:lang w:val="en-US"/>
              </w:rPr>
              <w:t xml:space="preserve"> 114, bldg. 1540, DK-8000 Aarhus C</w:t>
            </w:r>
            <w:r w:rsidR="00B57733">
              <w:rPr>
                <w:lang w:val="en-US"/>
              </w:rPr>
              <w:t xml:space="preserve">, </w:t>
            </w:r>
            <w:r w:rsidR="0065703F" w:rsidRPr="0065703F">
              <w:rPr>
                <w:lang w:val="en-US"/>
              </w:rPr>
              <w:t>Denmark</w:t>
            </w:r>
            <w:r w:rsidR="00B57733">
              <w:rPr>
                <w:lang w:val="en-US"/>
              </w:rPr>
              <w:t>)</w:t>
            </w:r>
          </w:p>
          <w:p w14:paraId="0EE365C2" w14:textId="77777777" w:rsidR="000E7627" w:rsidRPr="00023187" w:rsidRDefault="000E7627" w:rsidP="002C2329">
            <w:pPr>
              <w:rPr>
                <w:lang w:val="en-US"/>
              </w:rPr>
            </w:pPr>
          </w:p>
          <w:p w14:paraId="44C36D23" w14:textId="77777777" w:rsidR="000E7627" w:rsidRPr="00023187" w:rsidRDefault="000E7627" w:rsidP="002C2329">
            <w:pPr>
              <w:rPr>
                <w:lang w:val="en-US"/>
              </w:rPr>
            </w:pPr>
            <w:r w:rsidRPr="00023187">
              <w:rPr>
                <w:lang w:val="en-US"/>
              </w:rPr>
              <w:t>Purchases from overseas companies</w:t>
            </w:r>
          </w:p>
          <w:p w14:paraId="183EB142" w14:textId="77777777" w:rsidR="000E7627" w:rsidRPr="00023187" w:rsidRDefault="000E7627" w:rsidP="002C2329">
            <w:pPr>
              <w:numPr>
                <w:ilvl w:val="0"/>
                <w:numId w:val="2"/>
              </w:numPr>
              <w:ind w:left="295" w:hanging="283"/>
              <w:rPr>
                <w:lang w:val="en-US"/>
              </w:rPr>
            </w:pPr>
            <w:r w:rsidRPr="00023187">
              <w:rPr>
                <w:lang w:val="en-US"/>
              </w:rPr>
              <w:t>W</w:t>
            </w:r>
            <w:r>
              <w:rPr>
                <w:lang w:val="en-US"/>
              </w:rPr>
              <w:t>hen placing your order, supply o</w:t>
            </w:r>
            <w:r w:rsidRPr="00023187">
              <w:rPr>
                <w:lang w:val="en-US"/>
              </w:rPr>
              <w:t xml:space="preserve">rder no., </w:t>
            </w:r>
            <w:r>
              <w:rPr>
                <w:lang w:val="en-US"/>
              </w:rPr>
              <w:t>n</w:t>
            </w:r>
            <w:r w:rsidRPr="00023187">
              <w:rPr>
                <w:lang w:val="en-US"/>
              </w:rPr>
              <w:t>ame</w:t>
            </w:r>
            <w:r>
              <w:rPr>
                <w:lang w:val="en-US"/>
              </w:rPr>
              <w:t xml:space="preserve"> and</w:t>
            </w:r>
            <w:r w:rsidRPr="00023187">
              <w:rPr>
                <w:lang w:val="en-US"/>
              </w:rPr>
              <w:t xml:space="preserve"> </w:t>
            </w:r>
            <w:r>
              <w:rPr>
                <w:lang w:val="en-US"/>
              </w:rPr>
              <w:t>d</w:t>
            </w:r>
            <w:r w:rsidRPr="00023187">
              <w:rPr>
                <w:lang w:val="en-US"/>
              </w:rPr>
              <w:t xml:space="preserve">elivery address </w:t>
            </w:r>
            <w:r>
              <w:rPr>
                <w:lang w:val="en-US"/>
              </w:rPr>
              <w:t>(as above).</w:t>
            </w:r>
          </w:p>
          <w:p w14:paraId="7DCB891A" w14:textId="77777777" w:rsidR="009C3B72" w:rsidRDefault="009C3B72" w:rsidP="009C3B72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73BE74A6" w14:textId="3CE023D5" w:rsidR="009C3B72" w:rsidRDefault="009C3B72" w:rsidP="009C3B72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If ARC is paying, </w:t>
            </w:r>
            <w:r>
              <w:rPr>
                <w:i/>
                <w:sz w:val="18"/>
              </w:rPr>
              <w:t xml:space="preserve">always </w:t>
            </w:r>
            <w:r>
              <w:rPr>
                <w:sz w:val="18"/>
              </w:rPr>
              <w:t>contact Egon before ordering.</w:t>
            </w:r>
          </w:p>
          <w:p w14:paraId="6C8E0ACC" w14:textId="77777777" w:rsidR="009C3B72" w:rsidRDefault="009C3B72" w:rsidP="009C3B72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14:paraId="53300827" w14:textId="2041361D" w:rsidR="000E7627" w:rsidRPr="00023187" w:rsidRDefault="009C3B72" w:rsidP="009C3B72">
            <w:pPr>
              <w:rPr>
                <w:lang w:val="en-US"/>
              </w:rPr>
            </w:pPr>
            <w:r>
              <w:t xml:space="preserve">If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billing</w:t>
            </w:r>
            <w:proofErr w:type="spellEnd"/>
            <w:r>
              <w:t xml:space="preserve"> ARC for </w:t>
            </w:r>
            <w:proofErr w:type="spellStart"/>
            <w:r>
              <w:t>something</w:t>
            </w:r>
            <w:proofErr w:type="spellEnd"/>
            <w:r>
              <w:t xml:space="preserve">, send the </w:t>
            </w:r>
            <w:proofErr w:type="spellStart"/>
            <w:r>
              <w:t>invoice</w:t>
            </w:r>
            <w:proofErr w:type="spellEnd"/>
            <w:r>
              <w:t xml:space="preserve"> to Egon (</w:t>
            </w:r>
            <w:proofErr w:type="spellStart"/>
            <w:r>
              <w:t>incl</w:t>
            </w:r>
            <w:proofErr w:type="spellEnd"/>
            <w:r>
              <w:t xml:space="preserve">. a </w:t>
            </w:r>
            <w:proofErr w:type="spellStart"/>
            <w:r>
              <w:t>description</w:t>
            </w:r>
            <w:proofErr w:type="spellEnd"/>
            <w:r>
              <w:t xml:space="preserve"> of items/services), and Egon </w:t>
            </w:r>
            <w:proofErr w:type="spellStart"/>
            <w:r>
              <w:t>will</w:t>
            </w:r>
            <w:proofErr w:type="spellEnd"/>
            <w:r>
              <w:t xml:space="preserve"> forward to the AU Finance Department.</w:t>
            </w:r>
          </w:p>
        </w:tc>
        <w:tc>
          <w:tcPr>
            <w:tcW w:w="4253" w:type="dxa"/>
          </w:tcPr>
          <w:p w14:paraId="74B591D6" w14:textId="77777777" w:rsidR="000E7627" w:rsidRPr="00023187" w:rsidRDefault="000E7627" w:rsidP="00EA6BBD">
            <w:pPr>
              <w:rPr>
                <w:lang w:val="en-US"/>
              </w:rPr>
            </w:pPr>
            <w:r w:rsidRPr="00023187">
              <w:rPr>
                <w:lang w:val="en-US"/>
              </w:rPr>
              <w:t>1: PI authorization and fund allocation</w:t>
            </w:r>
          </w:p>
          <w:p w14:paraId="74A8BE7E" w14:textId="77777777" w:rsidR="000E7627" w:rsidRPr="00023187" w:rsidRDefault="000E7627" w:rsidP="00EA6BBD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2: New vendors to the UofM must be pre-approved by Purchasing by filling out a New Supplier Request Form </w:t>
            </w:r>
          </w:p>
          <w:p w14:paraId="08A0DC71" w14:textId="77777777" w:rsidR="000E7627" w:rsidRPr="00023187" w:rsidRDefault="000E7627" w:rsidP="00EA6BBD">
            <w:pPr>
              <w:rPr>
                <w:lang w:val="en-US"/>
              </w:rPr>
            </w:pPr>
            <w:r w:rsidRPr="00023187">
              <w:rPr>
                <w:lang w:val="en-US"/>
              </w:rPr>
              <w:t>3: Quote is entered into an online Purchasing System (submitted prior to the start of fieldwork/services)</w:t>
            </w:r>
          </w:p>
          <w:p w14:paraId="1E35877C" w14:textId="77777777" w:rsidR="000E7627" w:rsidRPr="00023187" w:rsidRDefault="000E7627" w:rsidP="00EA6BBD">
            <w:pPr>
              <w:rPr>
                <w:lang w:val="en-US"/>
              </w:rPr>
            </w:pPr>
            <w:r w:rsidRPr="00023187">
              <w:rPr>
                <w:lang w:val="en-US"/>
              </w:rPr>
              <w:t>4: Purchase Order (PO) can then be generated after the quote has been approved</w:t>
            </w:r>
          </w:p>
          <w:p w14:paraId="069B6EE0" w14:textId="77777777" w:rsidR="000E7627" w:rsidRPr="00023187" w:rsidRDefault="000E7627" w:rsidP="00EA6BBD">
            <w:pPr>
              <w:rPr>
                <w:lang w:val="en-US"/>
              </w:rPr>
            </w:pPr>
            <w:r w:rsidRPr="00023187">
              <w:rPr>
                <w:lang w:val="en-US"/>
              </w:rPr>
              <w:t>5: Vendors must provide an invoice for payment (invoice must note billing address UofM/CEOS and PO#</w:t>
            </w:r>
          </w:p>
          <w:p w14:paraId="13F93E27" w14:textId="77777777" w:rsidR="000E7627" w:rsidRPr="00023187" w:rsidRDefault="000E7627" w:rsidP="00EA6BBD">
            <w:pPr>
              <w:rPr>
                <w:lang w:val="en-US"/>
              </w:rPr>
            </w:pPr>
          </w:p>
        </w:tc>
        <w:tc>
          <w:tcPr>
            <w:tcW w:w="3341" w:type="dxa"/>
          </w:tcPr>
          <w:p w14:paraId="5BD2092D" w14:textId="77777777" w:rsidR="000E7627" w:rsidRDefault="000E7627" w:rsidP="002C2329">
            <w:pPr>
              <w:rPr>
                <w:lang w:val="en-US"/>
              </w:rPr>
            </w:pPr>
            <w:r>
              <w:rPr>
                <w:lang w:val="en-US"/>
              </w:rPr>
              <w:t>Purchases:</w:t>
            </w:r>
          </w:p>
          <w:p w14:paraId="23B6E73B" w14:textId="77777777" w:rsidR="000E7627" w:rsidRDefault="000E7627" w:rsidP="002C2329">
            <w:pPr>
              <w:rPr>
                <w:lang w:val="en-US"/>
              </w:rPr>
            </w:pPr>
            <w:r w:rsidRPr="00023187">
              <w:rPr>
                <w:lang w:val="en-US"/>
              </w:rPr>
              <w:t>1: I</w:t>
            </w:r>
            <w:r>
              <w:rPr>
                <w:lang w:val="en-US"/>
              </w:rPr>
              <w:t>dentify needed items and total expense</w:t>
            </w:r>
          </w:p>
          <w:p w14:paraId="3AD17AC8" w14:textId="77777777" w:rsidR="000E7627" w:rsidRDefault="000E7627" w:rsidP="002C2329">
            <w:pPr>
              <w:rPr>
                <w:lang w:val="en-US"/>
              </w:rPr>
            </w:pPr>
            <w:r>
              <w:rPr>
                <w:lang w:val="en-US"/>
              </w:rPr>
              <w:t>2:I</w:t>
            </w:r>
            <w:r w:rsidRPr="00023187">
              <w:rPr>
                <w:lang w:val="en-US"/>
              </w:rPr>
              <w:t xml:space="preserve">dentify project and </w:t>
            </w:r>
            <w:r>
              <w:rPr>
                <w:lang w:val="en-US"/>
              </w:rPr>
              <w:t xml:space="preserve">GINR project </w:t>
            </w:r>
            <w:r w:rsidRPr="00023187">
              <w:rPr>
                <w:lang w:val="en-US"/>
              </w:rPr>
              <w:t>number</w:t>
            </w:r>
            <w:r>
              <w:rPr>
                <w:lang w:val="en-US"/>
              </w:rPr>
              <w:t xml:space="preserve"> </w:t>
            </w:r>
            <w:r w:rsidRPr="00023187">
              <w:rPr>
                <w:lang w:val="en-US"/>
              </w:rPr>
              <w:t>for the expense</w:t>
            </w:r>
          </w:p>
          <w:p w14:paraId="116014EA" w14:textId="77777777" w:rsidR="000E7627" w:rsidRPr="00023187" w:rsidRDefault="000E7627" w:rsidP="002C232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023187">
              <w:rPr>
                <w:lang w:val="en-US"/>
              </w:rPr>
              <w:t xml:space="preserve">: Fill in applicable </w:t>
            </w:r>
            <w:r>
              <w:rPr>
                <w:lang w:val="en-US"/>
              </w:rPr>
              <w:t xml:space="preserve">GINR </w:t>
            </w:r>
            <w:r w:rsidRPr="00023187">
              <w:rPr>
                <w:lang w:val="en-US"/>
              </w:rPr>
              <w:t>form</w:t>
            </w:r>
          </w:p>
          <w:p w14:paraId="2E0F08B6" w14:textId="77777777" w:rsidR="000E7627" w:rsidRPr="00023187" w:rsidRDefault="000E7627" w:rsidP="002C232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023187">
              <w:rPr>
                <w:lang w:val="en-US"/>
              </w:rPr>
              <w:t>: Get written approval from the project responsible person</w:t>
            </w:r>
            <w:r>
              <w:rPr>
                <w:lang w:val="en-US"/>
              </w:rPr>
              <w:t xml:space="preserve"> (PI)</w:t>
            </w:r>
          </w:p>
          <w:p w14:paraId="11CDEE55" w14:textId="77777777" w:rsidR="000E7627" w:rsidRPr="00023187" w:rsidRDefault="000E7627" w:rsidP="002C232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023187">
              <w:rPr>
                <w:lang w:val="en-US"/>
              </w:rPr>
              <w:t>: Execute the purchase</w:t>
            </w:r>
            <w:r>
              <w:rPr>
                <w:lang w:val="en-US"/>
              </w:rPr>
              <w:t xml:space="preserve"> as agreed with the project PI</w:t>
            </w:r>
          </w:p>
          <w:p w14:paraId="243CFFE8" w14:textId="77777777" w:rsidR="000E7627" w:rsidRPr="00023187" w:rsidRDefault="000E7627" w:rsidP="002C232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023187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E-mail a copy of </w:t>
            </w:r>
            <w:r w:rsidRPr="00023187">
              <w:rPr>
                <w:lang w:val="en-US"/>
              </w:rPr>
              <w:t>invoice / bill to GINR administration</w:t>
            </w:r>
          </w:p>
          <w:p w14:paraId="533236A1" w14:textId="77777777" w:rsidR="000E7627" w:rsidRDefault="000E7627" w:rsidP="00976C1C">
            <w:pPr>
              <w:rPr>
                <w:lang w:val="en-US"/>
              </w:rPr>
            </w:pPr>
          </w:p>
          <w:p w14:paraId="4866A60A" w14:textId="77777777" w:rsidR="000E7627" w:rsidRPr="00023187" w:rsidRDefault="000E7627" w:rsidP="002F254A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If </w:t>
            </w:r>
            <w:r w:rsidR="007C0B77">
              <w:rPr>
                <w:lang w:val="en-US"/>
              </w:rPr>
              <w:t>GINR</w:t>
            </w:r>
            <w:r w:rsidRPr="00023187">
              <w:rPr>
                <w:lang w:val="en-US"/>
              </w:rPr>
              <w:t xml:space="preserve"> is paying, </w:t>
            </w:r>
            <w:r w:rsidRPr="00023187">
              <w:rPr>
                <w:i/>
                <w:lang w:val="en-US"/>
              </w:rPr>
              <w:t>always</w:t>
            </w:r>
            <w:r w:rsidRPr="00023187">
              <w:rPr>
                <w:lang w:val="en-US"/>
              </w:rPr>
              <w:t xml:space="preserve"> contact </w:t>
            </w:r>
            <w:r>
              <w:rPr>
                <w:lang w:val="en-US"/>
              </w:rPr>
              <w:t xml:space="preserve">PI  </w:t>
            </w:r>
            <w:r w:rsidRPr="00023187">
              <w:rPr>
                <w:lang w:val="en-US"/>
              </w:rPr>
              <w:t>before ordering.</w:t>
            </w:r>
          </w:p>
        </w:tc>
      </w:tr>
      <w:tr w:rsidR="000E7627" w:rsidRPr="00FE2362" w14:paraId="0A35655C" w14:textId="77777777" w:rsidTr="005C6566">
        <w:tc>
          <w:tcPr>
            <w:tcW w:w="1351" w:type="dxa"/>
          </w:tcPr>
          <w:p w14:paraId="0BD9DCD2" w14:textId="77777777" w:rsidR="000E7627" w:rsidRPr="00023187" w:rsidRDefault="000E7627" w:rsidP="00086DF2">
            <w:pPr>
              <w:rPr>
                <w:lang w:val="en-US"/>
              </w:rPr>
            </w:pPr>
            <w:r w:rsidRPr="00023187">
              <w:rPr>
                <w:lang w:val="en-US"/>
              </w:rPr>
              <w:t>Needed information / documents</w:t>
            </w:r>
          </w:p>
        </w:tc>
        <w:tc>
          <w:tcPr>
            <w:tcW w:w="5455" w:type="dxa"/>
          </w:tcPr>
          <w:p w14:paraId="3FF92A59" w14:textId="77777777" w:rsidR="000E7627" w:rsidRPr="00023187" w:rsidRDefault="000E7627" w:rsidP="002C2329">
            <w:pPr>
              <w:ind w:left="12"/>
              <w:rPr>
                <w:lang w:val="en-US"/>
              </w:rPr>
            </w:pPr>
            <w:r w:rsidRPr="00023187">
              <w:rPr>
                <w:lang w:val="en-US"/>
              </w:rPr>
              <w:t>If the cost of an item &gt;500.000 DKK, it must be put to tender. This is handled by Procurement</w:t>
            </w:r>
            <w:r w:rsidR="005B5C9F">
              <w:rPr>
                <w:lang w:val="en-US"/>
              </w:rPr>
              <w:t xml:space="preserve"> (</w:t>
            </w:r>
            <w:r w:rsidR="005B5C9F" w:rsidRPr="005B5C9F">
              <w:rPr>
                <w:lang w:val="en-US"/>
              </w:rPr>
              <w:t>http://medarbejdere.au.dk/en/administration/finance/procurement/</w:t>
            </w:r>
            <w:r w:rsidR="005B5C9F">
              <w:rPr>
                <w:lang w:val="en-US"/>
              </w:rPr>
              <w:t>)</w:t>
            </w:r>
            <w:r w:rsidRPr="00023187">
              <w:rPr>
                <w:lang w:val="en-US"/>
              </w:rPr>
              <w:t>.</w:t>
            </w:r>
          </w:p>
          <w:p w14:paraId="54DA6BCD" w14:textId="77777777" w:rsidR="000E7627" w:rsidRPr="00023187" w:rsidRDefault="000E7627" w:rsidP="008F7E83">
            <w:pPr>
              <w:ind w:left="12"/>
              <w:rPr>
                <w:lang w:val="en-US"/>
              </w:rPr>
            </w:pPr>
          </w:p>
        </w:tc>
        <w:tc>
          <w:tcPr>
            <w:tcW w:w="4253" w:type="dxa"/>
          </w:tcPr>
          <w:p w14:paraId="5A667EA6" w14:textId="77777777" w:rsidR="000E7627" w:rsidRPr="00023187" w:rsidRDefault="000E7627" w:rsidP="008F7E83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023187">
              <w:rPr>
                <w:lang w:val="en-US"/>
              </w:rPr>
              <w:t>For expenses (including taxes, etc) between $2,500-$24,999 CAD require supplier justification</w:t>
            </w:r>
          </w:p>
          <w:p w14:paraId="291584B7" w14:textId="77777777" w:rsidR="000E7627" w:rsidRPr="00023187" w:rsidRDefault="000E7627" w:rsidP="008F7E83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023187">
              <w:rPr>
                <w:lang w:val="en-US"/>
              </w:rPr>
              <w:t>For expenses between $25,000-$99,999 CAD require 3 quotes and supplier justification</w:t>
            </w:r>
          </w:p>
          <w:p w14:paraId="3991353A" w14:textId="77777777" w:rsidR="000E7627" w:rsidRPr="00023187" w:rsidRDefault="000E7627" w:rsidP="008F7E83">
            <w:pPr>
              <w:numPr>
                <w:ilvl w:val="0"/>
                <w:numId w:val="5"/>
              </w:numPr>
              <w:rPr>
                <w:lang w:val="en-US"/>
              </w:rPr>
            </w:pPr>
            <w:r w:rsidRPr="00023187">
              <w:rPr>
                <w:lang w:val="en-US"/>
              </w:rPr>
              <w:t>For expenses over $100,000 CAD requires public tender (minimum post 10 days)</w:t>
            </w:r>
          </w:p>
        </w:tc>
        <w:tc>
          <w:tcPr>
            <w:tcW w:w="3341" w:type="dxa"/>
          </w:tcPr>
          <w:p w14:paraId="12B3B642" w14:textId="77777777" w:rsidR="000E7627" w:rsidRDefault="000E7627" w:rsidP="002C2329">
            <w:pPr>
              <w:rPr>
                <w:lang w:val="en-US"/>
              </w:rPr>
            </w:pPr>
            <w:r w:rsidRPr="00023187">
              <w:rPr>
                <w:lang w:val="en-US"/>
              </w:rPr>
              <w:t>GINR form “</w:t>
            </w:r>
            <w:r>
              <w:rPr>
                <w:lang w:val="en-US"/>
              </w:rPr>
              <w:t>R</w:t>
            </w:r>
            <w:r w:rsidRPr="00023187">
              <w:rPr>
                <w:lang w:val="en-US"/>
              </w:rPr>
              <w:t>ekvisition”</w:t>
            </w:r>
          </w:p>
          <w:p w14:paraId="1363C0B2" w14:textId="77777777" w:rsidR="000E7627" w:rsidRDefault="000E7627" w:rsidP="002C2329">
            <w:pPr>
              <w:rPr>
                <w:lang w:val="en-US"/>
              </w:rPr>
            </w:pPr>
            <w:r>
              <w:rPr>
                <w:lang w:val="en-US"/>
              </w:rPr>
              <w:t>Project number / invoice address</w:t>
            </w:r>
          </w:p>
          <w:p w14:paraId="74E42169" w14:textId="77777777" w:rsidR="000E7627" w:rsidRPr="00023187" w:rsidRDefault="000E7627" w:rsidP="002C2329">
            <w:pPr>
              <w:rPr>
                <w:lang w:val="en-US"/>
              </w:rPr>
            </w:pPr>
            <w:r>
              <w:rPr>
                <w:lang w:val="en-US"/>
              </w:rPr>
              <w:t>PI name</w:t>
            </w:r>
          </w:p>
          <w:p w14:paraId="6EE2B48D" w14:textId="77777777" w:rsidR="000E7627" w:rsidRPr="00023187" w:rsidRDefault="000E7627" w:rsidP="00161ADA">
            <w:pPr>
              <w:rPr>
                <w:lang w:val="en-US"/>
              </w:rPr>
            </w:pPr>
          </w:p>
        </w:tc>
      </w:tr>
      <w:tr w:rsidR="000E7627" w:rsidRPr="00023187" w14:paraId="35FA991A" w14:textId="77777777" w:rsidTr="005C6566">
        <w:tc>
          <w:tcPr>
            <w:tcW w:w="1351" w:type="dxa"/>
          </w:tcPr>
          <w:p w14:paraId="3D7E2FB2" w14:textId="77777777" w:rsidR="000E7627" w:rsidRPr="00023187" w:rsidRDefault="000E7627" w:rsidP="00086DF2">
            <w:pPr>
              <w:rPr>
                <w:lang w:val="en-US"/>
              </w:rPr>
            </w:pPr>
            <w:r w:rsidRPr="00023187">
              <w:rPr>
                <w:lang w:val="en-US"/>
              </w:rPr>
              <w:t>Contact person</w:t>
            </w:r>
          </w:p>
          <w:p w14:paraId="2CF89F20" w14:textId="77777777" w:rsidR="000E7627" w:rsidRPr="00023187" w:rsidRDefault="000E7627" w:rsidP="00086DF2">
            <w:pPr>
              <w:rPr>
                <w:lang w:val="en-US"/>
              </w:rPr>
            </w:pPr>
          </w:p>
        </w:tc>
        <w:tc>
          <w:tcPr>
            <w:tcW w:w="5455" w:type="dxa"/>
          </w:tcPr>
          <w:p w14:paraId="658DBAA1" w14:textId="2C6CB7BA" w:rsidR="009C3B72" w:rsidRDefault="009C3B72" w:rsidP="009C3B72">
            <w:pPr>
              <w:pStyle w:val="TableParagraph"/>
              <w:spacing w:line="480" w:lineRule="auto"/>
              <w:ind w:left="0" w:right="1316"/>
              <w:rPr>
                <w:color w:val="0000FF"/>
                <w:sz w:val="18"/>
                <w:u w:val="single" w:color="0000FF"/>
              </w:rPr>
            </w:pPr>
            <w:r>
              <w:rPr>
                <w:sz w:val="18"/>
                <w:lang w:val="sv-SE"/>
              </w:rPr>
              <w:t>E</w:t>
            </w:r>
            <w:r w:rsidRPr="002C0F0D">
              <w:rPr>
                <w:sz w:val="18"/>
                <w:lang w:val="sv-SE"/>
              </w:rPr>
              <w:t xml:space="preserve">gon Randa Frandsen: </w:t>
            </w:r>
            <w:hyperlink r:id="rId8">
              <w:r w:rsidRPr="002C0F0D">
                <w:rPr>
                  <w:color w:val="0000FF"/>
                  <w:sz w:val="18"/>
                  <w:u w:val="single" w:color="0000FF"/>
                  <w:lang w:val="sv-SE"/>
                </w:rPr>
                <w:t>erf@bios.au.dk</w:t>
              </w:r>
            </w:hyperlink>
          </w:p>
          <w:p w14:paraId="50926C7A" w14:textId="34078B63" w:rsidR="007A654F" w:rsidRDefault="009C3B72" w:rsidP="009C3B72">
            <w:r w:rsidRPr="0031596F">
              <w:t xml:space="preserve">Tage Dalsgaard: </w:t>
            </w:r>
            <w:hyperlink r:id="rId9" w:history="1">
              <w:r w:rsidRPr="00F71B83">
                <w:rPr>
                  <w:rStyle w:val="Hyperlink"/>
                </w:rPr>
                <w:t>tda@bios.au.dk</w:t>
              </w:r>
            </w:hyperlink>
          </w:p>
          <w:p w14:paraId="77A38253" w14:textId="5ECBEEBB" w:rsidR="009C3B72" w:rsidRDefault="009C3B72" w:rsidP="009C3B72"/>
        </w:tc>
        <w:tc>
          <w:tcPr>
            <w:tcW w:w="4253" w:type="dxa"/>
          </w:tcPr>
          <w:p w14:paraId="56CBA0B0" w14:textId="77777777" w:rsidR="000E7627" w:rsidRPr="00023187" w:rsidRDefault="000E7627" w:rsidP="008F7E83">
            <w:pPr>
              <w:rPr>
                <w:lang w:val="en-US"/>
              </w:rPr>
            </w:pPr>
            <w:r w:rsidRPr="00023187">
              <w:rPr>
                <w:lang w:val="en-US"/>
              </w:rPr>
              <w:t>Emmelia Wiley: For field expenses and shipping</w:t>
            </w:r>
          </w:p>
          <w:p w14:paraId="5CE06790" w14:textId="77777777" w:rsidR="000E7627" w:rsidRPr="00023187" w:rsidRDefault="00EE104A" w:rsidP="008F7E83">
            <w:pPr>
              <w:rPr>
                <w:lang w:val="en-US"/>
              </w:rPr>
            </w:pPr>
            <w:hyperlink r:id="rId10" w:history="1">
              <w:r w:rsidR="000E7627" w:rsidRPr="00023187">
                <w:rPr>
                  <w:rStyle w:val="Hyperlink"/>
                  <w:lang w:val="en-US"/>
                </w:rPr>
                <w:t>Emmelia.Wiley@umanitoba.ca</w:t>
              </w:r>
            </w:hyperlink>
          </w:p>
          <w:p w14:paraId="27F1E12C" w14:textId="77777777" w:rsidR="000E7627" w:rsidRPr="00023187" w:rsidRDefault="000E7627" w:rsidP="00086DF2">
            <w:pPr>
              <w:rPr>
                <w:lang w:val="en-US"/>
              </w:rPr>
            </w:pPr>
          </w:p>
          <w:p w14:paraId="05581101" w14:textId="77777777" w:rsidR="000E7627" w:rsidRPr="00023187" w:rsidRDefault="000E7627" w:rsidP="008F7E83">
            <w:pPr>
              <w:rPr>
                <w:lang w:val="en-US"/>
              </w:rPr>
            </w:pPr>
            <w:r w:rsidRPr="00023187">
              <w:rPr>
                <w:lang w:val="en-US"/>
              </w:rPr>
              <w:t>Linda Chow: For all others</w:t>
            </w:r>
            <w:r w:rsidRPr="00023187">
              <w:rPr>
                <w:lang w:val="en-US"/>
              </w:rPr>
              <w:br/>
            </w:r>
            <w:hyperlink r:id="rId11" w:history="1">
              <w:r w:rsidRPr="00023187">
                <w:rPr>
                  <w:rStyle w:val="Hyperlink"/>
                  <w:lang w:val="en-US"/>
                </w:rPr>
                <w:t>Linda.Chow1@ad.umanitoba.ca</w:t>
              </w:r>
            </w:hyperlink>
          </w:p>
        </w:tc>
        <w:tc>
          <w:tcPr>
            <w:tcW w:w="3341" w:type="dxa"/>
          </w:tcPr>
          <w:p w14:paraId="1E9119CC" w14:textId="77777777" w:rsidR="000E7627" w:rsidRPr="00FE2362" w:rsidRDefault="000E7627" w:rsidP="00086DF2">
            <w:r w:rsidRPr="00FE2362">
              <w:t xml:space="preserve">GINR Administration: </w:t>
            </w:r>
            <w:hyperlink r:id="rId12" w:history="1">
              <w:r w:rsidRPr="00FE2362">
                <w:rPr>
                  <w:rStyle w:val="Hyperlink"/>
                </w:rPr>
                <w:t>adm@natur.gl</w:t>
              </w:r>
            </w:hyperlink>
          </w:p>
          <w:p w14:paraId="3F97770F" w14:textId="77777777" w:rsidR="000E7627" w:rsidRDefault="000E7627" w:rsidP="00086DF2"/>
          <w:p w14:paraId="30BF4D05" w14:textId="77777777" w:rsidR="000E7627" w:rsidRPr="00FE2362" w:rsidRDefault="000E7627" w:rsidP="00965C27"/>
        </w:tc>
      </w:tr>
      <w:tr w:rsidR="000E7627" w:rsidRPr="0065703F" w14:paraId="4F4152B8" w14:textId="77777777" w:rsidTr="005C6566">
        <w:tc>
          <w:tcPr>
            <w:tcW w:w="1351" w:type="dxa"/>
          </w:tcPr>
          <w:p w14:paraId="69D03D94" w14:textId="77777777" w:rsidR="000E7627" w:rsidRPr="00023187" w:rsidRDefault="000E7627" w:rsidP="00086DF2">
            <w:pPr>
              <w:rPr>
                <w:lang w:val="en-US"/>
              </w:rPr>
            </w:pPr>
            <w:r w:rsidRPr="00023187">
              <w:rPr>
                <w:lang w:val="en-US"/>
              </w:rPr>
              <w:t>Timelines</w:t>
            </w:r>
          </w:p>
          <w:p w14:paraId="74D74D60" w14:textId="77777777" w:rsidR="000E7627" w:rsidRPr="00023187" w:rsidRDefault="000E7627" w:rsidP="00086DF2">
            <w:pPr>
              <w:rPr>
                <w:lang w:val="en-US"/>
              </w:rPr>
            </w:pPr>
          </w:p>
        </w:tc>
        <w:tc>
          <w:tcPr>
            <w:tcW w:w="5455" w:type="dxa"/>
          </w:tcPr>
          <w:p w14:paraId="02C04A53" w14:textId="77777777" w:rsidR="000E7627" w:rsidRPr="00023187" w:rsidRDefault="000E7627" w:rsidP="00086DF2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25EFFBBD" w14:textId="77777777" w:rsidR="000E7627" w:rsidRPr="00023187" w:rsidRDefault="000E7627" w:rsidP="00086DF2">
            <w:pPr>
              <w:rPr>
                <w:lang w:val="en-US"/>
              </w:rPr>
            </w:pPr>
            <w:r w:rsidRPr="00023187">
              <w:rPr>
                <w:lang w:val="en-US"/>
              </w:rPr>
              <w:t>~4-8 weeks to purchase, receive goods and payment</w:t>
            </w:r>
          </w:p>
        </w:tc>
        <w:tc>
          <w:tcPr>
            <w:tcW w:w="3341" w:type="dxa"/>
          </w:tcPr>
          <w:p w14:paraId="0299543D" w14:textId="77777777" w:rsidR="000E7627" w:rsidRPr="00023187" w:rsidRDefault="000E7627" w:rsidP="00086DF2">
            <w:pPr>
              <w:rPr>
                <w:lang w:val="en-US"/>
              </w:rPr>
            </w:pPr>
          </w:p>
        </w:tc>
      </w:tr>
    </w:tbl>
    <w:p w14:paraId="180F3D48" w14:textId="77777777" w:rsidR="000E7627" w:rsidRPr="00023187" w:rsidRDefault="000E7627" w:rsidP="00086DF2">
      <w:pPr>
        <w:rPr>
          <w:lang w:val="en-US"/>
        </w:rPr>
      </w:pPr>
    </w:p>
    <w:p w14:paraId="1BAEB4DF" w14:textId="77777777" w:rsidR="000E7627" w:rsidRPr="00023187" w:rsidRDefault="000E7627" w:rsidP="00086DF2">
      <w:pPr>
        <w:rPr>
          <w:lang w:val="en-US"/>
        </w:rPr>
      </w:pPr>
    </w:p>
    <w:p w14:paraId="185D8DF4" w14:textId="77777777" w:rsidR="000E7627" w:rsidRPr="00023187" w:rsidRDefault="000E7627" w:rsidP="003660F9">
      <w:pPr>
        <w:pStyle w:val="Heading2"/>
        <w:rPr>
          <w:lang w:val="en-US"/>
        </w:rPr>
      </w:pPr>
      <w:r w:rsidRPr="00023187">
        <w:rPr>
          <w:lang w:val="en-US"/>
        </w:rPr>
        <w:br w:type="page"/>
      </w:r>
      <w:bookmarkStart w:id="1" w:name="_Toc437326393"/>
      <w:r w:rsidRPr="00023187">
        <w:rPr>
          <w:lang w:val="en-US"/>
        </w:rPr>
        <w:lastRenderedPageBreak/>
        <w:t>Travel</w:t>
      </w:r>
      <w:bookmarkEnd w:id="1"/>
      <w:r w:rsidRPr="00023187">
        <w:rPr>
          <w:lang w:val="en-US"/>
        </w:rPr>
        <w:t xml:space="preserve"> </w:t>
      </w:r>
    </w:p>
    <w:p w14:paraId="581B934B" w14:textId="77777777" w:rsidR="000E7627" w:rsidRPr="00023187" w:rsidRDefault="000E7627" w:rsidP="003660F9">
      <w:pPr>
        <w:rPr>
          <w:lang w:val="en-US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284"/>
        <w:gridCol w:w="4284"/>
        <w:gridCol w:w="4284"/>
      </w:tblGrid>
      <w:tr w:rsidR="000E7627" w:rsidRPr="00023187" w14:paraId="54BECDE5" w14:textId="77777777" w:rsidTr="00612173">
        <w:tc>
          <w:tcPr>
            <w:tcW w:w="1548" w:type="dxa"/>
          </w:tcPr>
          <w:p w14:paraId="34EE934A" w14:textId="77777777" w:rsidR="000E7627" w:rsidRPr="00023187" w:rsidRDefault="000E7627" w:rsidP="00612173">
            <w:pPr>
              <w:jc w:val="center"/>
              <w:rPr>
                <w:szCs w:val="20"/>
                <w:lang w:val="en-US"/>
              </w:rPr>
            </w:pPr>
          </w:p>
          <w:p w14:paraId="3F955F11" w14:textId="77777777" w:rsidR="000E7627" w:rsidRPr="00023187" w:rsidRDefault="000E7627" w:rsidP="00612173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284" w:type="dxa"/>
          </w:tcPr>
          <w:p w14:paraId="606CD934" w14:textId="77777777" w:rsidR="000E7627" w:rsidRPr="00023187" w:rsidRDefault="000E7627" w:rsidP="0061217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ARC</w:t>
            </w:r>
          </w:p>
        </w:tc>
        <w:tc>
          <w:tcPr>
            <w:tcW w:w="4284" w:type="dxa"/>
          </w:tcPr>
          <w:p w14:paraId="4AD58B6A" w14:textId="77777777" w:rsidR="000E7627" w:rsidRPr="00023187" w:rsidRDefault="000E7627" w:rsidP="0061217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CEOS</w:t>
            </w:r>
          </w:p>
        </w:tc>
        <w:tc>
          <w:tcPr>
            <w:tcW w:w="4284" w:type="dxa"/>
          </w:tcPr>
          <w:p w14:paraId="7D522E15" w14:textId="77777777" w:rsidR="000E7627" w:rsidRPr="00023187" w:rsidRDefault="007C0B77" w:rsidP="00612173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GINR</w:t>
            </w:r>
          </w:p>
        </w:tc>
      </w:tr>
      <w:tr w:rsidR="000E7627" w:rsidRPr="0065703F" w14:paraId="520F3639" w14:textId="77777777" w:rsidTr="00612173">
        <w:tc>
          <w:tcPr>
            <w:tcW w:w="1548" w:type="dxa"/>
          </w:tcPr>
          <w:p w14:paraId="36EDA42E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Introduction</w:t>
            </w:r>
          </w:p>
          <w:p w14:paraId="55C05852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4F0912F0" w14:textId="77777777" w:rsidR="000E7627" w:rsidRPr="00023187" w:rsidRDefault="000E7627" w:rsidP="003F2AD6">
            <w:pPr>
              <w:rPr>
                <w:lang w:val="en-US"/>
              </w:rPr>
            </w:pPr>
            <w:r>
              <w:rPr>
                <w:lang w:val="en-US"/>
              </w:rPr>
              <w:t xml:space="preserve">The below steps are related to general travel </w:t>
            </w:r>
            <w:r w:rsidR="009705C6">
              <w:rPr>
                <w:lang w:val="en-US"/>
              </w:rPr>
              <w:t>activities</w:t>
            </w:r>
            <w:r>
              <w:rPr>
                <w:lang w:val="en-US"/>
              </w:rPr>
              <w:t xml:space="preserve"> (for info on travel re. field campaigns, refer to Egon’s site manual)</w:t>
            </w:r>
          </w:p>
        </w:tc>
        <w:tc>
          <w:tcPr>
            <w:tcW w:w="4284" w:type="dxa"/>
          </w:tcPr>
          <w:p w14:paraId="2A28502A" w14:textId="77777777" w:rsidR="000E7627" w:rsidRPr="0002318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The steps below are related to all travel for PI’s, RA’s, Post Docs, Students, Technicians and Guests.</w:t>
            </w:r>
          </w:p>
        </w:tc>
        <w:tc>
          <w:tcPr>
            <w:tcW w:w="4284" w:type="dxa"/>
          </w:tcPr>
          <w:p w14:paraId="67981FF7" w14:textId="77777777" w:rsidR="000E7627" w:rsidRPr="00023187" w:rsidRDefault="000E7627" w:rsidP="007D6D6B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The below steps are related to </w:t>
            </w:r>
            <w:r>
              <w:rPr>
                <w:lang w:val="en-US"/>
              </w:rPr>
              <w:t>ordering airline tickets, hotel rooms, etc.</w:t>
            </w:r>
          </w:p>
        </w:tc>
      </w:tr>
      <w:tr w:rsidR="000E7627" w:rsidRPr="0065703F" w14:paraId="7F7ED3BE" w14:textId="77777777" w:rsidTr="00612173">
        <w:tc>
          <w:tcPr>
            <w:tcW w:w="1548" w:type="dxa"/>
          </w:tcPr>
          <w:p w14:paraId="2CA00D56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Process steps</w:t>
            </w:r>
          </w:p>
          <w:p w14:paraId="132C73E9" w14:textId="77777777" w:rsidR="000E7627" w:rsidRDefault="000E7627" w:rsidP="00612173">
            <w:pPr>
              <w:rPr>
                <w:lang w:val="en-US"/>
              </w:rPr>
            </w:pPr>
          </w:p>
          <w:p w14:paraId="2B67790E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3B9BC589" w14:textId="77777777" w:rsidR="000E7627" w:rsidRPr="00E0190C" w:rsidRDefault="000E7627" w:rsidP="00E0190C">
            <w:pPr>
              <w:rPr>
                <w:i/>
                <w:lang w:val="en-US"/>
              </w:rPr>
            </w:pPr>
            <w:r w:rsidRPr="00E0190C">
              <w:rPr>
                <w:i/>
                <w:lang w:val="en-US"/>
              </w:rPr>
              <w:t>BEFORE THE TRIP</w:t>
            </w:r>
          </w:p>
          <w:p w14:paraId="3529ABF3" w14:textId="77777777" w:rsidR="009C3B72" w:rsidRDefault="009C3B72" w:rsidP="009C3B72">
            <w:pPr>
              <w:pStyle w:val="TableParagraph"/>
              <w:spacing w:line="219" w:lineRule="exact"/>
              <w:ind w:left="102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The steps </w:t>
            </w:r>
            <w:proofErr w:type="gramStart"/>
            <w:r>
              <w:rPr>
                <w:i/>
                <w:sz w:val="18"/>
              </w:rPr>
              <w:t>depends</w:t>
            </w:r>
            <w:proofErr w:type="gramEnd"/>
            <w:r>
              <w:rPr>
                <w:i/>
                <w:sz w:val="18"/>
              </w:rPr>
              <w:t xml:space="preserve"> on whether you are employed at AU or not</w:t>
            </w:r>
          </w:p>
          <w:p w14:paraId="1AB65DB9" w14:textId="77777777" w:rsidR="009C3B72" w:rsidRDefault="009C3B72" w:rsidP="009C3B72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ind w:right="1104" w:hanging="284"/>
              <w:rPr>
                <w:sz w:val="18"/>
              </w:rPr>
            </w:pPr>
            <w:r>
              <w:rPr>
                <w:sz w:val="18"/>
              </w:rPr>
              <w:t>Get approval from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Søren/Tage </w:t>
            </w:r>
          </w:p>
          <w:p w14:paraId="613650E1" w14:textId="77777777" w:rsidR="009C3B72" w:rsidRDefault="009C3B72" w:rsidP="009C3B72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line="218" w:lineRule="exact"/>
              <w:ind w:hanging="284"/>
              <w:rPr>
                <w:sz w:val="18"/>
              </w:rPr>
            </w:pPr>
            <w:r>
              <w:rPr>
                <w:sz w:val="18"/>
              </w:rPr>
              <w:t>Order tickets (economy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only)</w:t>
            </w:r>
          </w:p>
          <w:p w14:paraId="7BC9BD4C" w14:textId="77777777" w:rsidR="009C3B72" w:rsidRDefault="009C3B72" w:rsidP="009C3B72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line="218" w:lineRule="exact"/>
              <w:ind w:hanging="284"/>
              <w:rPr>
                <w:sz w:val="18"/>
              </w:rPr>
            </w:pPr>
            <w:r>
              <w:rPr>
                <w:sz w:val="18"/>
              </w:rPr>
              <w:t xml:space="preserve">If going to Canada: do you need </w:t>
            </w:r>
            <w:hyperlink r:id="rId13" w:history="1">
              <w:r w:rsidRPr="002C0F0D">
                <w:rPr>
                  <w:rStyle w:val="Hyperlink"/>
                  <w:sz w:val="18"/>
                </w:rPr>
                <w:t>electronic travel authorization</w:t>
              </w:r>
            </w:hyperlink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eTA</w:t>
            </w:r>
            <w:proofErr w:type="spellEnd"/>
            <w:r>
              <w:rPr>
                <w:sz w:val="18"/>
              </w:rPr>
              <w:t>)?</w:t>
            </w:r>
          </w:p>
          <w:p w14:paraId="27ED1E29" w14:textId="77777777" w:rsidR="000E7627" w:rsidRDefault="000E7627" w:rsidP="00DA4A87">
            <w:pPr>
              <w:ind w:left="18"/>
              <w:rPr>
                <w:lang w:val="en-US"/>
              </w:rPr>
            </w:pPr>
          </w:p>
          <w:p w14:paraId="4EAADBD1" w14:textId="77777777" w:rsidR="000E7627" w:rsidRPr="00E0190C" w:rsidRDefault="000E7627" w:rsidP="00DA4A87">
            <w:pPr>
              <w:ind w:left="18"/>
              <w:rPr>
                <w:i/>
                <w:lang w:val="en-US"/>
              </w:rPr>
            </w:pPr>
            <w:r w:rsidRPr="00E0190C">
              <w:rPr>
                <w:i/>
                <w:lang w:val="en-US"/>
              </w:rPr>
              <w:t>AFTER THE TRIP</w:t>
            </w:r>
          </w:p>
          <w:p w14:paraId="0BBFC15D" w14:textId="77777777" w:rsidR="000E7627" w:rsidRDefault="000E7627" w:rsidP="003F2AD6">
            <w:pPr>
              <w:pStyle w:val="ListParagraph"/>
              <w:numPr>
                <w:ilvl w:val="0"/>
                <w:numId w:val="7"/>
              </w:numPr>
              <w:ind w:left="302" w:hanging="284"/>
              <w:rPr>
                <w:lang w:val="en-US"/>
              </w:rPr>
            </w:pPr>
          </w:p>
          <w:p w14:paraId="5669B77E" w14:textId="77777777" w:rsidR="000E7627" w:rsidRDefault="000E7627" w:rsidP="00DA4A87">
            <w:pPr>
              <w:pStyle w:val="ListParagraph"/>
              <w:numPr>
                <w:ilvl w:val="1"/>
                <w:numId w:val="7"/>
              </w:numPr>
              <w:ind w:left="585" w:hanging="283"/>
              <w:rPr>
                <w:lang w:val="en-US"/>
              </w:rPr>
            </w:pPr>
            <w:r>
              <w:rPr>
                <w:lang w:val="en-US"/>
              </w:rPr>
              <w:t xml:space="preserve">If claiming back as a personal expense, contact </w:t>
            </w:r>
            <w:r w:rsidR="00520A21">
              <w:rPr>
                <w:lang w:val="en-US"/>
              </w:rPr>
              <w:t>Susanna</w:t>
            </w:r>
            <w:r w:rsidRPr="00DA4A87">
              <w:rPr>
                <w:lang w:val="en-US"/>
              </w:rPr>
              <w:t xml:space="preserve"> </w:t>
            </w:r>
            <w:r>
              <w:rPr>
                <w:lang w:val="en-US"/>
              </w:rPr>
              <w:t>who will forward a reimbursement form and ask for copies of invoices/boarding passes</w:t>
            </w:r>
          </w:p>
          <w:p w14:paraId="30B14B25" w14:textId="77777777" w:rsidR="000E7627" w:rsidRDefault="000E7627" w:rsidP="00DA4A87">
            <w:pPr>
              <w:pStyle w:val="ListParagraph"/>
              <w:numPr>
                <w:ilvl w:val="1"/>
                <w:numId w:val="7"/>
              </w:numPr>
              <w:ind w:left="585" w:hanging="283"/>
              <w:rPr>
                <w:lang w:val="en-US"/>
              </w:rPr>
            </w:pPr>
            <w:r>
              <w:rPr>
                <w:lang w:val="en-US"/>
              </w:rPr>
              <w:t xml:space="preserve">If claiming back as an institution, send an invoice to </w:t>
            </w:r>
            <w:r w:rsidR="00520A21">
              <w:rPr>
                <w:lang w:val="en-US"/>
              </w:rPr>
              <w:t>Susanna</w:t>
            </w:r>
            <w:r>
              <w:rPr>
                <w:lang w:val="en-US"/>
              </w:rPr>
              <w:t>, incl. description of costs and attach documentation of expenses</w:t>
            </w:r>
            <w:r w:rsidRPr="00DA4A87">
              <w:rPr>
                <w:lang w:val="en-US"/>
              </w:rPr>
              <w:t xml:space="preserve"> </w:t>
            </w:r>
          </w:p>
          <w:p w14:paraId="09314088" w14:textId="77777777" w:rsidR="009C3B72" w:rsidRDefault="009C3B72" w:rsidP="00344FF8">
            <w:pPr>
              <w:rPr>
                <w:lang w:val="en-US"/>
              </w:rPr>
            </w:pPr>
          </w:p>
          <w:p w14:paraId="134C4B4E" w14:textId="465A1700" w:rsidR="00344FF8" w:rsidRDefault="00344FF8" w:rsidP="00344FF8">
            <w:pPr>
              <w:rPr>
                <w:lang w:val="en-US"/>
              </w:rPr>
            </w:pPr>
            <w:r>
              <w:rPr>
                <w:lang w:val="en-US"/>
              </w:rPr>
              <w:t xml:space="preserve">Note: If travelling to Canada, make sure to check the Canadian Government website if an </w:t>
            </w:r>
            <w:proofErr w:type="spellStart"/>
            <w:r>
              <w:rPr>
                <w:lang w:val="en-US"/>
              </w:rPr>
              <w:t>eTA</w:t>
            </w:r>
            <w:proofErr w:type="spellEnd"/>
            <w:r>
              <w:rPr>
                <w:lang w:val="en-US"/>
              </w:rPr>
              <w:t xml:space="preserve"> (Electronic Travel Authorization) is needed:</w:t>
            </w:r>
          </w:p>
          <w:p w14:paraId="70F1BA7D" w14:textId="77777777" w:rsidR="00344FF8" w:rsidRDefault="00EE104A" w:rsidP="00344FF8">
            <w:pPr>
              <w:rPr>
                <w:lang w:val="en-US"/>
              </w:rPr>
            </w:pPr>
            <w:hyperlink r:id="rId14" w:history="1">
              <w:r w:rsidR="00344FF8" w:rsidRPr="00FD0D1A">
                <w:rPr>
                  <w:rStyle w:val="Hyperlink"/>
                  <w:lang w:val="en-US"/>
                </w:rPr>
                <w:t>http://www.cic.gc.ca/english/visit/eta.asp</w:t>
              </w:r>
            </w:hyperlink>
          </w:p>
          <w:p w14:paraId="3DCAAD2F" w14:textId="38B4EF9E" w:rsidR="000E7627" w:rsidRPr="00E0190C" w:rsidRDefault="000E7627" w:rsidP="00B74DA7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2362CC3A" w14:textId="77777777" w:rsidR="000E7627" w:rsidRPr="00AD75D9" w:rsidRDefault="000E7627" w:rsidP="00612173">
            <w:pPr>
              <w:rPr>
                <w:i/>
                <w:lang w:val="en-US"/>
              </w:rPr>
            </w:pPr>
            <w:r w:rsidRPr="00AD75D9">
              <w:rPr>
                <w:i/>
                <w:lang w:val="en-US"/>
              </w:rPr>
              <w:t>BEFORE TRAVEL</w:t>
            </w:r>
          </w:p>
          <w:p w14:paraId="214797E7" w14:textId="21970A03" w:rsidR="00965C27" w:rsidRDefault="000E7627" w:rsidP="00344FF8">
            <w:pPr>
              <w:rPr>
                <w:lang w:val="en-US"/>
              </w:rPr>
            </w:pPr>
            <w:r>
              <w:rPr>
                <w:lang w:val="en-US"/>
              </w:rPr>
              <w:t>1: Grant authorization and justification is required from PI’s (cc’d to Linda)</w:t>
            </w:r>
            <w:r w:rsidR="00344FF8">
              <w:rPr>
                <w:lang w:val="en-US"/>
              </w:rPr>
              <w:t xml:space="preserve"> </w:t>
            </w:r>
          </w:p>
          <w:p w14:paraId="529B3037" w14:textId="3F827AED" w:rsidR="000E7627" w:rsidRDefault="00344FF8" w:rsidP="004D7F4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E7627">
              <w:rPr>
                <w:lang w:val="en-US"/>
              </w:rPr>
              <w:t>: For PI’s, RA’s, Post Docs, Technicians and Students, contact CEOS Admin before booking through CONCUR (WestJet flights and economy class preferred)</w:t>
            </w:r>
          </w:p>
          <w:p w14:paraId="269589C5" w14:textId="62C38875" w:rsidR="000E7627" w:rsidRDefault="00344FF8" w:rsidP="004D7F4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E7627">
              <w:rPr>
                <w:lang w:val="en-US"/>
              </w:rPr>
              <w:t>: For Guests, contact Linda with required travel dates, hotel if needed, date of birth, full name as it appears on your passport and frequent flyer number if available</w:t>
            </w:r>
          </w:p>
          <w:p w14:paraId="51D31199" w14:textId="77777777" w:rsidR="000E7627" w:rsidRDefault="000E7627" w:rsidP="004D7F46">
            <w:pPr>
              <w:rPr>
                <w:lang w:val="en-US"/>
              </w:rPr>
            </w:pPr>
          </w:p>
          <w:p w14:paraId="2956FBEA" w14:textId="77777777" w:rsidR="000E7627" w:rsidRPr="00AD75D9" w:rsidRDefault="000E7627" w:rsidP="004D7F46">
            <w:pPr>
              <w:rPr>
                <w:i/>
                <w:lang w:val="en-US"/>
              </w:rPr>
            </w:pPr>
            <w:r w:rsidRPr="00AD75D9">
              <w:rPr>
                <w:i/>
                <w:lang w:val="en-US"/>
              </w:rPr>
              <w:t>AFTER TRAVEL (EXPENSE CLAIM)</w:t>
            </w:r>
          </w:p>
          <w:p w14:paraId="090B17FA" w14:textId="5BA529B4" w:rsidR="000E7627" w:rsidRDefault="00344FF8" w:rsidP="00AB2B7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0E7627">
              <w:rPr>
                <w:lang w:val="en-US"/>
              </w:rPr>
              <w:t xml:space="preserve">: Claims will be processed through CONCUR or Guest Form. Provide CEOS Admin with all original receipts and boarding passes. </w:t>
            </w:r>
          </w:p>
          <w:p w14:paraId="09A38EBE" w14:textId="48844626" w:rsidR="00344FF8" w:rsidRDefault="00344FF8" w:rsidP="00AB2B7C">
            <w:pPr>
              <w:rPr>
                <w:lang w:val="en-US"/>
              </w:rPr>
            </w:pPr>
          </w:p>
          <w:p w14:paraId="2EAFBECC" w14:textId="77777777" w:rsidR="009C3B72" w:rsidRDefault="009C3B72" w:rsidP="00344FF8">
            <w:pPr>
              <w:rPr>
                <w:lang w:val="en-US"/>
              </w:rPr>
            </w:pPr>
          </w:p>
          <w:p w14:paraId="5C07B558" w14:textId="77777777" w:rsidR="009C3B72" w:rsidRDefault="009C3B72" w:rsidP="00344FF8">
            <w:pPr>
              <w:rPr>
                <w:lang w:val="en-US"/>
              </w:rPr>
            </w:pPr>
          </w:p>
          <w:p w14:paraId="22FF0CD7" w14:textId="77777777" w:rsidR="009C3B72" w:rsidRDefault="009C3B72" w:rsidP="00344FF8">
            <w:pPr>
              <w:rPr>
                <w:lang w:val="en-US"/>
              </w:rPr>
            </w:pPr>
          </w:p>
          <w:p w14:paraId="0340BE4A" w14:textId="055B84B7" w:rsidR="00344FF8" w:rsidRDefault="00344FF8" w:rsidP="00344FF8">
            <w:pPr>
              <w:rPr>
                <w:lang w:val="en-US"/>
              </w:rPr>
            </w:pPr>
            <w:r>
              <w:rPr>
                <w:lang w:val="en-US"/>
              </w:rPr>
              <w:t xml:space="preserve">Note: If travelling to Canada, make sure to check the Canadian Government website if an </w:t>
            </w:r>
            <w:proofErr w:type="spellStart"/>
            <w:r>
              <w:rPr>
                <w:lang w:val="en-US"/>
              </w:rPr>
              <w:t>eTA</w:t>
            </w:r>
            <w:proofErr w:type="spellEnd"/>
            <w:r>
              <w:rPr>
                <w:lang w:val="en-US"/>
              </w:rPr>
              <w:t xml:space="preserve"> (Electronic Travel Authorization) is needed:</w:t>
            </w:r>
          </w:p>
          <w:p w14:paraId="65D0D274" w14:textId="77777777" w:rsidR="00344FF8" w:rsidRDefault="00EE104A" w:rsidP="00344FF8">
            <w:pPr>
              <w:rPr>
                <w:lang w:val="en-US"/>
              </w:rPr>
            </w:pPr>
            <w:hyperlink r:id="rId15" w:history="1">
              <w:r w:rsidR="00344FF8" w:rsidRPr="00FD0D1A">
                <w:rPr>
                  <w:rStyle w:val="Hyperlink"/>
                  <w:lang w:val="en-US"/>
                </w:rPr>
                <w:t>http://www.cic.gc.ca/english/visit/eta.asp</w:t>
              </w:r>
            </w:hyperlink>
          </w:p>
          <w:p w14:paraId="1583FAFF" w14:textId="77777777" w:rsidR="000E7627" w:rsidRPr="00344FF8" w:rsidRDefault="000E7627" w:rsidP="00344FF8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62A7B5FC" w14:textId="77777777" w:rsidR="000E7627" w:rsidRDefault="000E7627" w:rsidP="003856C4">
            <w:pPr>
              <w:rPr>
                <w:lang w:val="en-US"/>
              </w:rPr>
            </w:pPr>
            <w:r w:rsidRPr="00023187">
              <w:rPr>
                <w:lang w:val="en-US"/>
              </w:rPr>
              <w:t>1: I</w:t>
            </w:r>
            <w:r>
              <w:rPr>
                <w:lang w:val="en-US"/>
              </w:rPr>
              <w:t>dentify your need for travel and room, and expected total expense</w:t>
            </w:r>
          </w:p>
          <w:p w14:paraId="56FD6FC5" w14:textId="77777777" w:rsidR="000E7627" w:rsidRPr="00023187" w:rsidRDefault="000E7627" w:rsidP="007F42D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023187">
              <w:rPr>
                <w:lang w:val="en-US"/>
              </w:rPr>
              <w:t xml:space="preserve">: Identify project and </w:t>
            </w:r>
            <w:r>
              <w:rPr>
                <w:lang w:val="en-US"/>
              </w:rPr>
              <w:t xml:space="preserve">GINR project </w:t>
            </w:r>
            <w:r w:rsidRPr="00023187">
              <w:rPr>
                <w:lang w:val="en-US"/>
              </w:rPr>
              <w:t>number</w:t>
            </w:r>
            <w:r>
              <w:rPr>
                <w:lang w:val="en-US"/>
              </w:rPr>
              <w:t xml:space="preserve"> </w:t>
            </w:r>
            <w:r w:rsidRPr="00023187">
              <w:rPr>
                <w:lang w:val="en-US"/>
              </w:rPr>
              <w:t>for the expense</w:t>
            </w:r>
          </w:p>
          <w:p w14:paraId="53B5AFA2" w14:textId="77777777" w:rsidR="000E7627" w:rsidRDefault="000E7627" w:rsidP="008579A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023187">
              <w:rPr>
                <w:lang w:val="en-US"/>
              </w:rPr>
              <w:t>: Get written approval from the project responsible person</w:t>
            </w:r>
            <w:r>
              <w:rPr>
                <w:lang w:val="en-US"/>
              </w:rPr>
              <w:t xml:space="preserve"> (PI)</w:t>
            </w:r>
          </w:p>
          <w:p w14:paraId="7C1FB63C" w14:textId="77777777" w:rsidR="000E7627" w:rsidRPr="00023187" w:rsidRDefault="000E7627" w:rsidP="008579AD">
            <w:pPr>
              <w:rPr>
                <w:lang w:val="en-US"/>
              </w:rPr>
            </w:pPr>
            <w:r>
              <w:rPr>
                <w:lang w:val="en-US"/>
              </w:rPr>
              <w:t xml:space="preserve">4: Order travel through an approved travel agency/airline, e.g.  Grønlands Rejsebureau, Tupilak Travel, Air Greenland, Air Iceland (ask </w:t>
            </w:r>
            <w:r w:rsidRPr="00023187">
              <w:rPr>
                <w:lang w:val="en-US"/>
              </w:rPr>
              <w:t>GINR administration</w:t>
            </w:r>
            <w:r>
              <w:rPr>
                <w:lang w:val="en-US"/>
              </w:rPr>
              <w:t>)</w:t>
            </w:r>
          </w:p>
          <w:p w14:paraId="679F1A93" w14:textId="77777777" w:rsidR="000E7627" w:rsidRDefault="000E7627" w:rsidP="007D6D6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023187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E-mail a copy of </w:t>
            </w:r>
            <w:r w:rsidRPr="00023187">
              <w:rPr>
                <w:lang w:val="en-US"/>
              </w:rPr>
              <w:t>invoice / bill to GINR administration</w:t>
            </w:r>
          </w:p>
          <w:p w14:paraId="5DCB6021" w14:textId="77777777" w:rsidR="000E7627" w:rsidRPr="00023187" w:rsidRDefault="000E7627" w:rsidP="007D6D6B">
            <w:pPr>
              <w:rPr>
                <w:lang w:val="en-US"/>
              </w:rPr>
            </w:pPr>
          </w:p>
          <w:p w14:paraId="5E33ACF3" w14:textId="58A3CE1A" w:rsidR="00344FF8" w:rsidRDefault="000E7627" w:rsidP="002F254A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If </w:t>
            </w:r>
            <w:r w:rsidR="007C0B77">
              <w:rPr>
                <w:lang w:val="en-US"/>
              </w:rPr>
              <w:t>GINR</w:t>
            </w:r>
            <w:r w:rsidRPr="00023187">
              <w:rPr>
                <w:lang w:val="en-US"/>
              </w:rPr>
              <w:t xml:space="preserve"> is paying, </w:t>
            </w:r>
            <w:r w:rsidRPr="00023187">
              <w:rPr>
                <w:i/>
                <w:lang w:val="en-US"/>
              </w:rPr>
              <w:t>always</w:t>
            </w:r>
            <w:r w:rsidRPr="00023187">
              <w:rPr>
                <w:lang w:val="en-US"/>
              </w:rPr>
              <w:t xml:space="preserve"> contact </w:t>
            </w:r>
            <w:r>
              <w:rPr>
                <w:lang w:val="en-US"/>
              </w:rPr>
              <w:t xml:space="preserve">PI </w:t>
            </w:r>
            <w:r w:rsidRPr="00023187">
              <w:rPr>
                <w:lang w:val="en-US"/>
              </w:rPr>
              <w:t>before ordering.</w:t>
            </w:r>
          </w:p>
          <w:p w14:paraId="697B13F3" w14:textId="77777777" w:rsidR="009C3B72" w:rsidRDefault="009C3B72" w:rsidP="00344FF8">
            <w:pPr>
              <w:rPr>
                <w:lang w:val="en-US"/>
              </w:rPr>
            </w:pPr>
            <w:bookmarkStart w:id="2" w:name="_GoBack"/>
            <w:bookmarkEnd w:id="2"/>
          </w:p>
          <w:p w14:paraId="7D7BF163" w14:textId="0DCAE64E" w:rsidR="009C3B72" w:rsidRDefault="009C3B72" w:rsidP="00344FF8">
            <w:pPr>
              <w:rPr>
                <w:lang w:val="en-US"/>
              </w:rPr>
            </w:pPr>
          </w:p>
          <w:p w14:paraId="3BF1EBE5" w14:textId="77777777" w:rsidR="009C3B72" w:rsidRDefault="009C3B72" w:rsidP="00344FF8">
            <w:pPr>
              <w:rPr>
                <w:lang w:val="en-US"/>
              </w:rPr>
            </w:pPr>
          </w:p>
          <w:p w14:paraId="7474752F" w14:textId="77777777" w:rsidR="009C3B72" w:rsidRDefault="009C3B72" w:rsidP="00344FF8">
            <w:pPr>
              <w:rPr>
                <w:lang w:val="en-US"/>
              </w:rPr>
            </w:pPr>
          </w:p>
          <w:p w14:paraId="34252380" w14:textId="77777777" w:rsidR="009C3B72" w:rsidRDefault="009C3B72" w:rsidP="00344FF8">
            <w:pPr>
              <w:rPr>
                <w:lang w:val="en-US"/>
              </w:rPr>
            </w:pPr>
          </w:p>
          <w:p w14:paraId="250A76CE" w14:textId="77777777" w:rsidR="009C3B72" w:rsidRDefault="009C3B72" w:rsidP="00344FF8">
            <w:pPr>
              <w:rPr>
                <w:lang w:val="en-US"/>
              </w:rPr>
            </w:pPr>
          </w:p>
          <w:p w14:paraId="7CE62BAF" w14:textId="189E052B" w:rsidR="00344FF8" w:rsidRDefault="00344FF8" w:rsidP="00344FF8">
            <w:pPr>
              <w:rPr>
                <w:lang w:val="en-US"/>
              </w:rPr>
            </w:pPr>
            <w:r>
              <w:rPr>
                <w:lang w:val="en-US"/>
              </w:rPr>
              <w:t xml:space="preserve">Note: If travelling to Canada, make sure to check the Canadian Government website if an </w:t>
            </w:r>
            <w:proofErr w:type="spellStart"/>
            <w:r>
              <w:rPr>
                <w:lang w:val="en-US"/>
              </w:rPr>
              <w:t>eTA</w:t>
            </w:r>
            <w:proofErr w:type="spellEnd"/>
            <w:r>
              <w:rPr>
                <w:lang w:val="en-US"/>
              </w:rPr>
              <w:t xml:space="preserve"> (Electronic Travel Authorization) is needed:</w:t>
            </w:r>
          </w:p>
          <w:p w14:paraId="1F26B1FC" w14:textId="205870A3" w:rsidR="000E7627" w:rsidRPr="00344FF8" w:rsidRDefault="00EE104A" w:rsidP="009C3B72">
            <w:pPr>
              <w:rPr>
                <w:lang w:val="en-US"/>
              </w:rPr>
            </w:pPr>
            <w:hyperlink r:id="rId16" w:history="1">
              <w:r w:rsidR="00344FF8" w:rsidRPr="00FD0D1A">
                <w:rPr>
                  <w:rStyle w:val="Hyperlink"/>
                  <w:lang w:val="en-US"/>
                </w:rPr>
                <w:t>http://www.cic.gc.ca/english/visit/eta.asp</w:t>
              </w:r>
            </w:hyperlink>
          </w:p>
        </w:tc>
      </w:tr>
      <w:tr w:rsidR="000E7627" w:rsidRPr="00DA4A87" w14:paraId="4A21B383" w14:textId="77777777" w:rsidTr="00612173">
        <w:tc>
          <w:tcPr>
            <w:tcW w:w="1548" w:type="dxa"/>
          </w:tcPr>
          <w:p w14:paraId="3F8E2EB0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Needed information / documents</w:t>
            </w:r>
          </w:p>
        </w:tc>
        <w:tc>
          <w:tcPr>
            <w:tcW w:w="4284" w:type="dxa"/>
          </w:tcPr>
          <w:p w14:paraId="4CA1E9C8" w14:textId="77777777" w:rsidR="000E7627" w:rsidRPr="00023187" w:rsidRDefault="000E7627" w:rsidP="00DA4A87">
            <w:pPr>
              <w:ind w:left="12"/>
              <w:rPr>
                <w:lang w:val="en-US"/>
              </w:rPr>
            </w:pPr>
            <w:r>
              <w:rPr>
                <w:lang w:val="en-US"/>
              </w:rPr>
              <w:t>Documentation of expenses, incl. tickets/boarding passes etc.</w:t>
            </w:r>
          </w:p>
        </w:tc>
        <w:tc>
          <w:tcPr>
            <w:tcW w:w="4284" w:type="dxa"/>
          </w:tcPr>
          <w:p w14:paraId="7A92814F" w14:textId="77777777" w:rsidR="000E7627" w:rsidRPr="00023187" w:rsidRDefault="000E7627" w:rsidP="00AD75D9">
            <w:pPr>
              <w:ind w:left="-13"/>
              <w:rPr>
                <w:lang w:val="en-US"/>
              </w:rPr>
            </w:pPr>
            <w:r>
              <w:rPr>
                <w:lang w:val="en-US"/>
              </w:rPr>
              <w:t>Conference Agenda, Bank information for international guests</w:t>
            </w:r>
          </w:p>
        </w:tc>
        <w:tc>
          <w:tcPr>
            <w:tcW w:w="4284" w:type="dxa"/>
          </w:tcPr>
          <w:p w14:paraId="6177A3DD" w14:textId="77777777" w:rsidR="000E7627" w:rsidRPr="00023187" w:rsidRDefault="000E7627" w:rsidP="00CF500C">
            <w:pPr>
              <w:rPr>
                <w:lang w:val="en-US"/>
              </w:rPr>
            </w:pPr>
            <w:r>
              <w:rPr>
                <w:lang w:val="en-US"/>
              </w:rPr>
              <w:t>Project number / invoice address</w:t>
            </w:r>
          </w:p>
          <w:p w14:paraId="45D65257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  <w:tr w:rsidR="000E7627" w:rsidRPr="008579AD" w14:paraId="608690E4" w14:textId="77777777" w:rsidTr="00612173">
        <w:tc>
          <w:tcPr>
            <w:tcW w:w="1548" w:type="dxa"/>
          </w:tcPr>
          <w:p w14:paraId="09F0959D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Contact person</w:t>
            </w:r>
          </w:p>
          <w:p w14:paraId="6DA86686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70271473" w14:textId="02CC9061" w:rsidR="009C3B72" w:rsidRDefault="009C3B72" w:rsidP="009C3B72">
            <w:r w:rsidRPr="002C0F0D">
              <w:t xml:space="preserve">Tage Dalsgaard: </w:t>
            </w:r>
            <w:hyperlink r:id="rId17" w:history="1">
              <w:r w:rsidRPr="00F71B83">
                <w:rPr>
                  <w:rStyle w:val="Hyperlink"/>
                </w:rPr>
                <w:t>tda@bios.au.dk</w:t>
              </w:r>
            </w:hyperlink>
          </w:p>
          <w:p w14:paraId="70720F40" w14:textId="613CAF89" w:rsidR="000E7627" w:rsidRPr="00023187" w:rsidRDefault="009C3B72" w:rsidP="009C3B72">
            <w:pPr>
              <w:rPr>
                <w:lang w:val="en-US"/>
              </w:rPr>
            </w:pPr>
            <w:r w:rsidRPr="002C0F0D">
              <w:t xml:space="preserve"> </w:t>
            </w:r>
          </w:p>
        </w:tc>
        <w:tc>
          <w:tcPr>
            <w:tcW w:w="4284" w:type="dxa"/>
          </w:tcPr>
          <w:p w14:paraId="62BFEBBB" w14:textId="77777777" w:rsidR="000E762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Lin</w:t>
            </w:r>
            <w:r w:rsidR="00965C27">
              <w:rPr>
                <w:lang w:val="en-US"/>
              </w:rPr>
              <w:t>da Chow:</w:t>
            </w:r>
          </w:p>
          <w:p w14:paraId="7FC2069E" w14:textId="32C86C51" w:rsidR="000E7627" w:rsidRPr="00023187" w:rsidRDefault="00EE104A" w:rsidP="005C6566">
            <w:pPr>
              <w:rPr>
                <w:lang w:val="en-US"/>
              </w:rPr>
            </w:pPr>
            <w:hyperlink r:id="rId18" w:history="1">
              <w:r w:rsidR="000E7627" w:rsidRPr="00567432">
                <w:rPr>
                  <w:rStyle w:val="Hyperlink"/>
                  <w:lang w:val="en-US"/>
                </w:rPr>
                <w:t>Linda.Chow1@ad.umanitoba.ca</w:t>
              </w:r>
            </w:hyperlink>
          </w:p>
        </w:tc>
        <w:tc>
          <w:tcPr>
            <w:tcW w:w="4284" w:type="dxa"/>
          </w:tcPr>
          <w:p w14:paraId="72848245" w14:textId="47DC2A25" w:rsidR="000E7627" w:rsidRPr="008579AD" w:rsidRDefault="000E7627" w:rsidP="005C6566">
            <w:r w:rsidRPr="00DA6A75">
              <w:t xml:space="preserve">GINR Administration: </w:t>
            </w:r>
            <w:hyperlink r:id="rId19" w:history="1">
              <w:r w:rsidRPr="008579AD">
                <w:rPr>
                  <w:rStyle w:val="Hyperlink"/>
                </w:rPr>
                <w:t>adm@natur.gl</w:t>
              </w:r>
            </w:hyperlink>
          </w:p>
        </w:tc>
      </w:tr>
      <w:tr w:rsidR="000E7627" w:rsidRPr="0065703F" w14:paraId="7A2982E8" w14:textId="77777777" w:rsidTr="00612173">
        <w:tc>
          <w:tcPr>
            <w:tcW w:w="1548" w:type="dxa"/>
          </w:tcPr>
          <w:p w14:paraId="25717689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Timelines</w:t>
            </w:r>
          </w:p>
          <w:p w14:paraId="0CDD3B57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1E3A3CB8" w14:textId="77777777" w:rsidR="000E7627" w:rsidRPr="00023187" w:rsidRDefault="000E7627" w:rsidP="00B74DA7">
            <w:pPr>
              <w:rPr>
                <w:lang w:val="en-US"/>
              </w:rPr>
            </w:pPr>
            <w:r>
              <w:rPr>
                <w:lang w:val="en-US"/>
              </w:rPr>
              <w:t>Reimbursement process may take 2-3 weeks as there are several steps of approvement in the AU Finance system.</w:t>
            </w:r>
          </w:p>
        </w:tc>
        <w:tc>
          <w:tcPr>
            <w:tcW w:w="4284" w:type="dxa"/>
          </w:tcPr>
          <w:p w14:paraId="3B381697" w14:textId="77777777" w:rsidR="000E762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Reimbursement process may take between 3 – 6 weeks to go through all levels of approval.</w:t>
            </w:r>
          </w:p>
          <w:p w14:paraId="71C77E16" w14:textId="77777777" w:rsidR="000E7627" w:rsidRPr="0002318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International reimbursements by bank wire transfer only.</w:t>
            </w:r>
          </w:p>
        </w:tc>
        <w:tc>
          <w:tcPr>
            <w:tcW w:w="4284" w:type="dxa"/>
          </w:tcPr>
          <w:p w14:paraId="0D3D0D07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</w:tbl>
    <w:p w14:paraId="258FF56B" w14:textId="77777777" w:rsidR="000E7627" w:rsidRPr="00023187" w:rsidRDefault="000E7627" w:rsidP="0010664B">
      <w:pPr>
        <w:pStyle w:val="Heading2"/>
        <w:rPr>
          <w:lang w:val="en-US"/>
        </w:rPr>
      </w:pPr>
      <w:r>
        <w:rPr>
          <w:lang w:val="en-US"/>
        </w:rPr>
        <w:br w:type="page"/>
      </w:r>
      <w:bookmarkStart w:id="3" w:name="_Toc437326394"/>
      <w:r>
        <w:rPr>
          <w:lang w:val="en-US"/>
        </w:rPr>
        <w:lastRenderedPageBreak/>
        <w:t>Booking of facilities (accommodation, meeting rooms,</w:t>
      </w:r>
      <w:r w:rsidR="00965C27">
        <w:rPr>
          <w:lang w:val="en-US"/>
        </w:rPr>
        <w:t xml:space="preserve"> labs </w:t>
      </w:r>
      <w:r>
        <w:rPr>
          <w:lang w:val="en-US"/>
        </w:rPr>
        <w:t>/ office space)</w:t>
      </w:r>
      <w:bookmarkEnd w:id="3"/>
      <w:r>
        <w:rPr>
          <w:lang w:val="en-US"/>
        </w:rPr>
        <w:t xml:space="preserve"> </w:t>
      </w:r>
      <w:r w:rsidRPr="00023187">
        <w:rPr>
          <w:lang w:val="en-US"/>
        </w:rPr>
        <w:t xml:space="preserve"> </w:t>
      </w:r>
    </w:p>
    <w:p w14:paraId="1EC6DC85" w14:textId="77777777" w:rsidR="000E7627" w:rsidRPr="00023187" w:rsidRDefault="000E7627" w:rsidP="0010664B">
      <w:pPr>
        <w:rPr>
          <w:lang w:val="en-US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4287"/>
        <w:gridCol w:w="4287"/>
        <w:gridCol w:w="4287"/>
      </w:tblGrid>
      <w:tr w:rsidR="000E7627" w:rsidRPr="00023187" w14:paraId="74091630" w14:textId="77777777" w:rsidTr="00F21D4D">
        <w:tc>
          <w:tcPr>
            <w:tcW w:w="1539" w:type="dxa"/>
          </w:tcPr>
          <w:p w14:paraId="4E069B34" w14:textId="77777777" w:rsidR="000E7627" w:rsidRPr="00023187" w:rsidRDefault="000E7627" w:rsidP="00612173">
            <w:pPr>
              <w:jc w:val="center"/>
              <w:rPr>
                <w:szCs w:val="20"/>
                <w:lang w:val="en-US"/>
              </w:rPr>
            </w:pPr>
          </w:p>
          <w:p w14:paraId="6E7CFF44" w14:textId="77777777" w:rsidR="000E7627" w:rsidRPr="00023187" w:rsidRDefault="000E7627" w:rsidP="00612173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287" w:type="dxa"/>
          </w:tcPr>
          <w:p w14:paraId="4C59CAB0" w14:textId="77777777" w:rsidR="000E7627" w:rsidRPr="00023187" w:rsidRDefault="000E7627" w:rsidP="0061217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ARC</w:t>
            </w:r>
          </w:p>
        </w:tc>
        <w:tc>
          <w:tcPr>
            <w:tcW w:w="4287" w:type="dxa"/>
          </w:tcPr>
          <w:p w14:paraId="2BC1ACDD" w14:textId="77777777" w:rsidR="000E7627" w:rsidRPr="00023187" w:rsidRDefault="000E7627" w:rsidP="0061217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CEOS</w:t>
            </w:r>
          </w:p>
        </w:tc>
        <w:tc>
          <w:tcPr>
            <w:tcW w:w="4287" w:type="dxa"/>
          </w:tcPr>
          <w:p w14:paraId="4011557B" w14:textId="77777777" w:rsidR="000E7627" w:rsidRPr="00023187" w:rsidRDefault="007C0B77" w:rsidP="00612173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GINR</w:t>
            </w:r>
          </w:p>
        </w:tc>
      </w:tr>
      <w:tr w:rsidR="000E7627" w:rsidRPr="0065703F" w14:paraId="422C2E5A" w14:textId="77777777" w:rsidTr="00F21D4D">
        <w:tc>
          <w:tcPr>
            <w:tcW w:w="1539" w:type="dxa"/>
          </w:tcPr>
          <w:p w14:paraId="1BA52CB8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Introduction</w:t>
            </w:r>
          </w:p>
          <w:p w14:paraId="2AB15D4C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7" w:type="dxa"/>
          </w:tcPr>
          <w:p w14:paraId="7154E6E7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7" w:type="dxa"/>
          </w:tcPr>
          <w:p w14:paraId="612B11E5" w14:textId="77777777" w:rsidR="000E7627" w:rsidRPr="0002318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The steps below are related to booking CEOS Facilities</w:t>
            </w:r>
          </w:p>
        </w:tc>
        <w:tc>
          <w:tcPr>
            <w:tcW w:w="4287" w:type="dxa"/>
          </w:tcPr>
          <w:p w14:paraId="4C5A6046" w14:textId="77777777" w:rsidR="000E7627" w:rsidRPr="00023187" w:rsidRDefault="000E7627" w:rsidP="006D048E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The below steps are related to </w:t>
            </w:r>
            <w:r>
              <w:rPr>
                <w:lang w:val="en-US"/>
              </w:rPr>
              <w:t>ordering logistics/facilities at GINR</w:t>
            </w:r>
          </w:p>
        </w:tc>
      </w:tr>
      <w:tr w:rsidR="000E7627" w:rsidRPr="0065703F" w14:paraId="0B76EBFB" w14:textId="77777777" w:rsidTr="00F21D4D">
        <w:tc>
          <w:tcPr>
            <w:tcW w:w="1539" w:type="dxa"/>
          </w:tcPr>
          <w:p w14:paraId="33FB1321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Process steps</w:t>
            </w:r>
          </w:p>
          <w:p w14:paraId="4219AA10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7" w:type="dxa"/>
          </w:tcPr>
          <w:p w14:paraId="5111D560" w14:textId="77777777" w:rsidR="009C3B72" w:rsidRDefault="009C3B72" w:rsidP="009C3B72">
            <w:pPr>
              <w:pStyle w:val="TableParagraph"/>
              <w:spacing w:before="1"/>
              <w:ind w:left="102" w:right="157"/>
              <w:rPr>
                <w:sz w:val="18"/>
              </w:rPr>
            </w:pPr>
            <w:r>
              <w:rPr>
                <w:sz w:val="18"/>
              </w:rPr>
              <w:t>For accommodation / office space / meeting rooms, contact ARC as early as possible. If ARC is paying for accommodation, get approval beforehand.</w:t>
            </w:r>
          </w:p>
          <w:p w14:paraId="34339E04" w14:textId="77777777" w:rsidR="009C3B72" w:rsidRDefault="009C3B72" w:rsidP="009C3B72">
            <w:pPr>
              <w:pStyle w:val="TableParagraph"/>
              <w:spacing w:before="1"/>
              <w:ind w:left="102" w:right="157"/>
              <w:rPr>
                <w:sz w:val="18"/>
              </w:rPr>
            </w:pPr>
          </w:p>
          <w:p w14:paraId="3B41C6A3" w14:textId="77777777" w:rsidR="009C3B72" w:rsidRDefault="009C3B72" w:rsidP="009C3B72">
            <w:pPr>
              <w:pStyle w:val="TableParagraph"/>
              <w:spacing w:before="1"/>
              <w:ind w:left="102" w:right="157"/>
              <w:rPr>
                <w:sz w:val="18"/>
              </w:rPr>
            </w:pPr>
            <w:r>
              <w:rPr>
                <w:sz w:val="18"/>
              </w:rPr>
              <w:t>AU employees can book ARC meeting room (1540-020) directly in Outlook calendar.</w:t>
            </w:r>
          </w:p>
          <w:p w14:paraId="656E241E" w14:textId="77777777" w:rsidR="009C3B72" w:rsidRDefault="009C3B72" w:rsidP="009C3B72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0B402B9B" w14:textId="4D6C88FC" w:rsidR="000E7627" w:rsidRPr="00023187" w:rsidRDefault="009C3B72" w:rsidP="009C3B72">
            <w:pPr>
              <w:rPr>
                <w:lang w:val="en-US"/>
              </w:rPr>
            </w:pPr>
            <w:r>
              <w:t>For info on labs, contact Tage Dalsgaard (</w:t>
            </w:r>
            <w:hyperlink r:id="rId20">
              <w:r>
                <w:rPr>
                  <w:color w:val="0000FF"/>
                  <w:u w:val="single" w:color="0000FF"/>
                </w:rPr>
                <w:t>tda@bios.au.dk</w:t>
              </w:r>
            </w:hyperlink>
            <w:r>
              <w:t>).</w:t>
            </w:r>
          </w:p>
        </w:tc>
        <w:tc>
          <w:tcPr>
            <w:tcW w:w="4287" w:type="dxa"/>
          </w:tcPr>
          <w:p w14:paraId="37D59F38" w14:textId="77777777" w:rsidR="000E762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1: Contact Linda as soon as possible for all CEOS facility bookings and orders.</w:t>
            </w:r>
          </w:p>
          <w:p w14:paraId="1949ECE1" w14:textId="77777777" w:rsidR="000E7627" w:rsidRPr="0002318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2: If CEOS is paying for the services, grant authorization and justification is required from PI’s (cc’d to Linda)</w:t>
            </w:r>
          </w:p>
        </w:tc>
        <w:tc>
          <w:tcPr>
            <w:tcW w:w="4287" w:type="dxa"/>
          </w:tcPr>
          <w:p w14:paraId="44113CCB" w14:textId="77777777" w:rsidR="000E7627" w:rsidRDefault="000E7627" w:rsidP="00802A0E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1: </w:t>
            </w:r>
            <w:r>
              <w:rPr>
                <w:lang w:val="en-US"/>
              </w:rPr>
              <w:t>Go to the “Book facilities” on GINR website (</w:t>
            </w:r>
            <w:hyperlink r:id="rId21" w:history="1">
              <w:r w:rsidRPr="00B428B9">
                <w:rPr>
                  <w:rStyle w:val="Hyperlink"/>
                  <w:lang w:val="en-US"/>
                </w:rPr>
                <w:t>http://www.natur.gl/index.php?id=819&amp;L=3</w:t>
              </w:r>
            </w:hyperlink>
            <w:r>
              <w:rPr>
                <w:lang w:val="en-US"/>
              </w:rPr>
              <w:t>)</w:t>
            </w:r>
          </w:p>
          <w:p w14:paraId="64561568" w14:textId="77777777" w:rsidR="000E7627" w:rsidRDefault="000E7627" w:rsidP="00802A0E">
            <w:pPr>
              <w:rPr>
                <w:lang w:val="en-US"/>
              </w:rPr>
            </w:pPr>
            <w:r>
              <w:rPr>
                <w:lang w:val="en-US"/>
              </w:rPr>
              <w:t xml:space="preserve">2: </w:t>
            </w:r>
            <w:r w:rsidRPr="00802A0E">
              <w:rPr>
                <w:lang w:val="en-US"/>
              </w:rPr>
              <w:t xml:space="preserve">Fill in </w:t>
            </w:r>
            <w:r>
              <w:rPr>
                <w:lang w:val="en-US"/>
              </w:rPr>
              <w:t xml:space="preserve">relevant </w:t>
            </w:r>
            <w:r w:rsidRPr="00802A0E">
              <w:rPr>
                <w:lang w:val="en-US"/>
              </w:rPr>
              <w:t>application form</w:t>
            </w:r>
            <w:r>
              <w:rPr>
                <w:lang w:val="en-US"/>
              </w:rPr>
              <w:t xml:space="preserve">, </w:t>
            </w:r>
            <w:r w:rsidRPr="00802A0E">
              <w:rPr>
                <w:lang w:val="en-US"/>
              </w:rPr>
              <w:t xml:space="preserve">and </w:t>
            </w:r>
            <w:r>
              <w:rPr>
                <w:lang w:val="en-US"/>
              </w:rPr>
              <w:t>e-mail</w:t>
            </w:r>
            <w:r w:rsidRPr="00802A0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this to GINR booking administration at </w:t>
            </w:r>
            <w:hyperlink r:id="rId22" w:history="1">
              <w:r w:rsidRPr="00B428B9">
                <w:rPr>
                  <w:rStyle w:val="Hyperlink"/>
                  <w:lang w:val="en-US"/>
                </w:rPr>
                <w:t>booking@natur.gl</w:t>
              </w:r>
            </w:hyperlink>
          </w:p>
          <w:p w14:paraId="55801291" w14:textId="77777777" w:rsidR="000E7627" w:rsidRDefault="000E7627" w:rsidP="00802A0E">
            <w:pPr>
              <w:rPr>
                <w:lang w:val="en-US"/>
              </w:rPr>
            </w:pPr>
            <w:r>
              <w:rPr>
                <w:lang w:val="en-US"/>
              </w:rPr>
              <w:t>3: Await written answer/approval on your request from the GINR booking administration.</w:t>
            </w:r>
          </w:p>
          <w:p w14:paraId="2D553213" w14:textId="77777777" w:rsidR="000E7627" w:rsidRDefault="000E7627" w:rsidP="00802A0E">
            <w:pPr>
              <w:rPr>
                <w:lang w:val="en-US"/>
              </w:rPr>
            </w:pPr>
          </w:p>
          <w:p w14:paraId="386EBDDF" w14:textId="77777777" w:rsidR="000E7627" w:rsidRPr="00023187" w:rsidRDefault="000E7627" w:rsidP="006D048E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If </w:t>
            </w:r>
            <w:r w:rsidR="007C0B77">
              <w:rPr>
                <w:lang w:val="en-US"/>
              </w:rPr>
              <w:t>GINR</w:t>
            </w:r>
            <w:r w:rsidRPr="00023187">
              <w:rPr>
                <w:lang w:val="en-US"/>
              </w:rPr>
              <w:t xml:space="preserve"> is paying, </w:t>
            </w:r>
            <w:r w:rsidRPr="00023187">
              <w:rPr>
                <w:i/>
                <w:lang w:val="en-US"/>
              </w:rPr>
              <w:t>always</w:t>
            </w:r>
            <w:r w:rsidRPr="00023187">
              <w:rPr>
                <w:lang w:val="en-US"/>
              </w:rPr>
              <w:t xml:space="preserve"> contact </w:t>
            </w:r>
            <w:r>
              <w:rPr>
                <w:lang w:val="en-US"/>
              </w:rPr>
              <w:t xml:space="preserve">PI </w:t>
            </w:r>
            <w:r w:rsidRPr="00023187">
              <w:rPr>
                <w:lang w:val="en-US"/>
              </w:rPr>
              <w:t>before ordering.</w:t>
            </w:r>
          </w:p>
        </w:tc>
      </w:tr>
      <w:tr w:rsidR="000E7627" w:rsidRPr="0065703F" w14:paraId="4351B72A" w14:textId="77777777" w:rsidTr="00F21D4D">
        <w:tc>
          <w:tcPr>
            <w:tcW w:w="1539" w:type="dxa"/>
          </w:tcPr>
          <w:p w14:paraId="6C47B919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Needed information / documents</w:t>
            </w:r>
          </w:p>
        </w:tc>
        <w:tc>
          <w:tcPr>
            <w:tcW w:w="4287" w:type="dxa"/>
          </w:tcPr>
          <w:p w14:paraId="1694E7C6" w14:textId="77777777" w:rsidR="000E7627" w:rsidRPr="00023187" w:rsidRDefault="000E7627" w:rsidP="00612173">
            <w:pPr>
              <w:ind w:left="12"/>
              <w:rPr>
                <w:lang w:val="en-US"/>
              </w:rPr>
            </w:pPr>
          </w:p>
        </w:tc>
        <w:tc>
          <w:tcPr>
            <w:tcW w:w="4287" w:type="dxa"/>
          </w:tcPr>
          <w:p w14:paraId="698C5BC9" w14:textId="77777777" w:rsidR="000E7627" w:rsidRPr="00023187" w:rsidRDefault="000E7627" w:rsidP="00612173">
            <w:pPr>
              <w:ind w:left="360"/>
              <w:rPr>
                <w:lang w:val="en-US"/>
              </w:rPr>
            </w:pPr>
          </w:p>
        </w:tc>
        <w:tc>
          <w:tcPr>
            <w:tcW w:w="4287" w:type="dxa"/>
          </w:tcPr>
          <w:p w14:paraId="48AA2B73" w14:textId="77777777" w:rsidR="000E7627" w:rsidRPr="00023187" w:rsidRDefault="000E7627" w:rsidP="005E47FE">
            <w:pPr>
              <w:rPr>
                <w:lang w:val="en-US"/>
              </w:rPr>
            </w:pPr>
            <w:r>
              <w:rPr>
                <w:lang w:val="en-US"/>
              </w:rPr>
              <w:t>Relevant booking application form, including invoice address</w:t>
            </w:r>
          </w:p>
        </w:tc>
      </w:tr>
      <w:tr w:rsidR="000E7627" w:rsidRPr="0065703F" w14:paraId="19FC2496" w14:textId="77777777" w:rsidTr="00F21D4D">
        <w:tc>
          <w:tcPr>
            <w:tcW w:w="1539" w:type="dxa"/>
          </w:tcPr>
          <w:p w14:paraId="30EC9EAD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Contact person</w:t>
            </w:r>
          </w:p>
          <w:p w14:paraId="00901337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7" w:type="dxa"/>
          </w:tcPr>
          <w:p w14:paraId="2F9D219A" w14:textId="77777777" w:rsidR="000E762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 xml:space="preserve">Tage: </w:t>
            </w:r>
            <w:hyperlink r:id="rId23" w:history="1">
              <w:r w:rsidR="00552A29">
                <w:rPr>
                  <w:rStyle w:val="Hyperlink"/>
                  <w:lang w:val="en-US"/>
                </w:rPr>
                <w:t>tda@bios.au.dk</w:t>
              </w:r>
            </w:hyperlink>
          </w:p>
          <w:p w14:paraId="3A1ECD13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7" w:type="dxa"/>
          </w:tcPr>
          <w:p w14:paraId="4AAE35F8" w14:textId="77777777" w:rsidR="000E762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 xml:space="preserve">Linda Chow: </w:t>
            </w:r>
            <w:hyperlink r:id="rId24" w:history="1">
              <w:r w:rsidRPr="00567432">
                <w:rPr>
                  <w:rStyle w:val="Hyperlink"/>
                  <w:lang w:val="en-US"/>
                </w:rPr>
                <w:t>Linda.Chow1@ad.umanitoba.ca</w:t>
              </w:r>
            </w:hyperlink>
          </w:p>
          <w:p w14:paraId="18594802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7" w:type="dxa"/>
          </w:tcPr>
          <w:p w14:paraId="342C3132" w14:textId="77777777" w:rsidR="000E7627" w:rsidRPr="00C068D1" w:rsidRDefault="000E7627" w:rsidP="00C068D1">
            <w:pPr>
              <w:rPr>
                <w:lang w:val="en-US"/>
              </w:rPr>
            </w:pPr>
            <w:r w:rsidRPr="00C068D1">
              <w:rPr>
                <w:lang w:val="en-US"/>
              </w:rPr>
              <w:t xml:space="preserve">GINR booking administration: </w:t>
            </w:r>
            <w:hyperlink r:id="rId25" w:history="1">
              <w:r w:rsidRPr="00BB5A27">
                <w:rPr>
                  <w:rStyle w:val="Hyperlink"/>
                  <w:lang w:val="en-US"/>
                </w:rPr>
                <w:t>booking@natur.gl</w:t>
              </w:r>
            </w:hyperlink>
          </w:p>
          <w:p w14:paraId="1E68150C" w14:textId="77777777" w:rsidR="000E7627" w:rsidRPr="00FE2362" w:rsidRDefault="000E7627" w:rsidP="00C068D1">
            <w:pPr>
              <w:rPr>
                <w:lang w:val="en-US"/>
              </w:rPr>
            </w:pPr>
          </w:p>
        </w:tc>
      </w:tr>
      <w:tr w:rsidR="000E7627" w:rsidRPr="00023187" w14:paraId="34A7F512" w14:textId="77777777" w:rsidTr="00F21D4D">
        <w:tc>
          <w:tcPr>
            <w:tcW w:w="1539" w:type="dxa"/>
          </w:tcPr>
          <w:p w14:paraId="79143CF2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Timelines</w:t>
            </w:r>
          </w:p>
          <w:p w14:paraId="1873016F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7" w:type="dxa"/>
          </w:tcPr>
          <w:p w14:paraId="0F0AB9FF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7" w:type="dxa"/>
          </w:tcPr>
          <w:p w14:paraId="298E27BB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7" w:type="dxa"/>
          </w:tcPr>
          <w:p w14:paraId="4D96FE56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</w:tbl>
    <w:p w14:paraId="2A71867C" w14:textId="77777777" w:rsidR="000E7627" w:rsidRPr="004F2C3B" w:rsidRDefault="000E7627" w:rsidP="0010664B">
      <w:pPr>
        <w:pStyle w:val="Heading2"/>
        <w:rPr>
          <w:lang w:val="en-US"/>
        </w:rPr>
      </w:pPr>
      <w:r w:rsidRPr="00023187">
        <w:rPr>
          <w:lang w:val="en-US"/>
        </w:rPr>
        <w:br w:type="page"/>
      </w:r>
      <w:bookmarkStart w:id="4" w:name="_Toc437326395"/>
      <w:r w:rsidRPr="004F2C3B">
        <w:rPr>
          <w:lang w:val="en-US"/>
        </w:rPr>
        <w:lastRenderedPageBreak/>
        <w:t xml:space="preserve">Shipping cargo </w:t>
      </w:r>
      <w:r w:rsidRPr="004F2C3B">
        <w:rPr>
          <w:i/>
          <w:lang w:val="en-US"/>
        </w:rPr>
        <w:t>from</w:t>
      </w:r>
      <w:r w:rsidRPr="004F2C3B">
        <w:rPr>
          <w:lang w:val="en-US"/>
        </w:rPr>
        <w:t xml:space="preserve"> ARC, CEOS, </w:t>
      </w:r>
      <w:r w:rsidR="007C0B77">
        <w:rPr>
          <w:lang w:val="en-US"/>
        </w:rPr>
        <w:t>GINR</w:t>
      </w:r>
      <w:r w:rsidRPr="004F2C3B">
        <w:rPr>
          <w:lang w:val="en-US"/>
        </w:rPr>
        <w:t xml:space="preserve"> </w:t>
      </w:r>
      <w:r w:rsidRPr="004F2C3B">
        <w:rPr>
          <w:i/>
          <w:lang w:val="en-US"/>
        </w:rPr>
        <w:t>to</w:t>
      </w:r>
      <w:r w:rsidRPr="004F2C3B">
        <w:rPr>
          <w:lang w:val="en-US"/>
        </w:rPr>
        <w:t xml:space="preserve"> other destinations</w:t>
      </w:r>
      <w:bookmarkEnd w:id="4"/>
    </w:p>
    <w:p w14:paraId="60411FCE" w14:textId="77777777" w:rsidR="000E7627" w:rsidRPr="00023187" w:rsidRDefault="000E7627" w:rsidP="003660F9">
      <w:pPr>
        <w:rPr>
          <w:lang w:val="en-US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284"/>
        <w:gridCol w:w="4284"/>
        <w:gridCol w:w="4284"/>
      </w:tblGrid>
      <w:tr w:rsidR="000E7627" w:rsidRPr="00023187" w14:paraId="1FBF9071" w14:textId="77777777" w:rsidTr="00F21D4D">
        <w:tc>
          <w:tcPr>
            <w:tcW w:w="1548" w:type="dxa"/>
          </w:tcPr>
          <w:p w14:paraId="3D6E1D18" w14:textId="77777777" w:rsidR="000E7627" w:rsidRPr="00023187" w:rsidRDefault="000E7627" w:rsidP="00612173">
            <w:pPr>
              <w:jc w:val="center"/>
              <w:rPr>
                <w:szCs w:val="20"/>
                <w:lang w:val="en-US"/>
              </w:rPr>
            </w:pPr>
          </w:p>
          <w:p w14:paraId="445EF3D7" w14:textId="77777777" w:rsidR="000E7627" w:rsidRPr="00023187" w:rsidRDefault="000E7627" w:rsidP="00612173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284" w:type="dxa"/>
          </w:tcPr>
          <w:p w14:paraId="09BD5BF2" w14:textId="77777777" w:rsidR="000E7627" w:rsidRPr="00023187" w:rsidRDefault="000E7627" w:rsidP="0061217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ARC</w:t>
            </w:r>
          </w:p>
        </w:tc>
        <w:tc>
          <w:tcPr>
            <w:tcW w:w="4284" w:type="dxa"/>
          </w:tcPr>
          <w:p w14:paraId="407D086A" w14:textId="77777777" w:rsidR="000E7627" w:rsidRPr="00023187" w:rsidRDefault="000E7627" w:rsidP="0061217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CEOS</w:t>
            </w:r>
          </w:p>
        </w:tc>
        <w:tc>
          <w:tcPr>
            <w:tcW w:w="4284" w:type="dxa"/>
          </w:tcPr>
          <w:p w14:paraId="17B89883" w14:textId="77777777" w:rsidR="000E7627" w:rsidRPr="00023187" w:rsidRDefault="007C0B77" w:rsidP="00612173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GINR</w:t>
            </w:r>
          </w:p>
        </w:tc>
      </w:tr>
      <w:tr w:rsidR="000E7627" w:rsidRPr="0065703F" w14:paraId="60A065DB" w14:textId="77777777" w:rsidTr="00F21D4D">
        <w:tc>
          <w:tcPr>
            <w:tcW w:w="1548" w:type="dxa"/>
          </w:tcPr>
          <w:p w14:paraId="1314F108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Introduction</w:t>
            </w:r>
          </w:p>
          <w:p w14:paraId="256F794E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408D5E0F" w14:textId="77777777" w:rsidR="000E7627" w:rsidRPr="00023187" w:rsidRDefault="000E7627" w:rsidP="002253FA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0A5E2C2F" w14:textId="77777777" w:rsidR="000E7627" w:rsidRPr="00023187" w:rsidRDefault="000E7627" w:rsidP="009C4BCB">
            <w:pPr>
              <w:rPr>
                <w:lang w:val="en-US"/>
              </w:rPr>
            </w:pPr>
            <w:r>
              <w:rPr>
                <w:lang w:val="en-US"/>
              </w:rPr>
              <w:t xml:space="preserve">The steps below are related to shipping paid for by CEOS/U of M. </w:t>
            </w:r>
          </w:p>
        </w:tc>
        <w:tc>
          <w:tcPr>
            <w:tcW w:w="4284" w:type="dxa"/>
          </w:tcPr>
          <w:p w14:paraId="59D1CC88" w14:textId="77777777" w:rsidR="000E7627" w:rsidRPr="00023187" w:rsidRDefault="000E7627" w:rsidP="008E3018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The below steps are related to </w:t>
            </w:r>
            <w:r>
              <w:rPr>
                <w:lang w:val="en-US"/>
              </w:rPr>
              <w:t xml:space="preserve">shipping cargo </w:t>
            </w:r>
            <w:r>
              <w:rPr>
                <w:i/>
                <w:lang w:val="en-US"/>
              </w:rPr>
              <w:t>from</w:t>
            </w:r>
            <w:r>
              <w:rPr>
                <w:lang w:val="en-US"/>
              </w:rPr>
              <w:t xml:space="preserve"> GINR/</w:t>
            </w:r>
            <w:r w:rsidR="007C0B77">
              <w:rPr>
                <w:lang w:val="en-US"/>
              </w:rPr>
              <w:t>GINR</w:t>
            </w:r>
          </w:p>
        </w:tc>
      </w:tr>
      <w:tr w:rsidR="000E7627" w:rsidRPr="0065703F" w14:paraId="043365EF" w14:textId="77777777" w:rsidTr="00F21D4D">
        <w:tc>
          <w:tcPr>
            <w:tcW w:w="1548" w:type="dxa"/>
          </w:tcPr>
          <w:p w14:paraId="04706458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Process steps</w:t>
            </w:r>
          </w:p>
          <w:p w14:paraId="66C63904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5D863F5E" w14:textId="77777777" w:rsidR="000E762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This procedure is very specific for each destination</w:t>
            </w:r>
            <w:r w:rsidR="001D0750">
              <w:rPr>
                <w:lang w:val="en-US"/>
              </w:rPr>
              <w:t xml:space="preserve"> and depends on the type and quantity of the cargo</w:t>
            </w:r>
            <w:r>
              <w:rPr>
                <w:lang w:val="en-US"/>
              </w:rPr>
              <w:t>. Please contact Egon Randa Frandsen every time.</w:t>
            </w:r>
          </w:p>
          <w:p w14:paraId="0239EF17" w14:textId="77777777" w:rsidR="001D0750" w:rsidRDefault="001D0750" w:rsidP="00612173">
            <w:pPr>
              <w:rPr>
                <w:lang w:val="en-US"/>
              </w:rPr>
            </w:pPr>
          </w:p>
          <w:p w14:paraId="0395F517" w14:textId="77777777" w:rsidR="001D0750" w:rsidRPr="00023187" w:rsidRDefault="001D0750" w:rsidP="001D0750">
            <w:pPr>
              <w:rPr>
                <w:lang w:val="en-US"/>
              </w:rPr>
            </w:pPr>
            <w:r>
              <w:rPr>
                <w:lang w:val="en-US"/>
              </w:rPr>
              <w:t>Isaaffik Arctic Gateway gives further information about planned and scheduled logistics, research, education and consultancy options (</w:t>
            </w:r>
            <w:r w:rsidRPr="001D0750">
              <w:rPr>
                <w:lang w:val="en-US"/>
              </w:rPr>
              <w:t>www.isaaffik.org/</w:t>
            </w:r>
            <w:r>
              <w:rPr>
                <w:lang w:val="en-US"/>
              </w:rPr>
              <w:t>).</w:t>
            </w:r>
          </w:p>
        </w:tc>
        <w:tc>
          <w:tcPr>
            <w:tcW w:w="4284" w:type="dxa"/>
          </w:tcPr>
          <w:p w14:paraId="2AE81B85" w14:textId="77777777" w:rsidR="000E7627" w:rsidRDefault="000E7627" w:rsidP="009C4BCB">
            <w:pPr>
              <w:rPr>
                <w:lang w:val="en-US"/>
              </w:rPr>
            </w:pPr>
            <w:r>
              <w:rPr>
                <w:lang w:val="en-US"/>
              </w:rPr>
              <w:t>1: All shipping (inbound or outbound) must be arranged by Emmelia Wiley. Sierra Courier is our preferred courier, except where unsuitable due to locations or shipment sizes (exceptions must be pre-approved by Purchasing Services with justification)</w:t>
            </w:r>
          </w:p>
          <w:p w14:paraId="25749593" w14:textId="77777777" w:rsidR="000E7627" w:rsidRDefault="000E7627" w:rsidP="009C4BCB">
            <w:pPr>
              <w:rPr>
                <w:lang w:val="en-US"/>
              </w:rPr>
            </w:pPr>
            <w:r>
              <w:rPr>
                <w:lang w:val="en-US"/>
              </w:rPr>
              <w:t>2: Grant authorization and justification is required from PI’s (cc’d to Emmelia)</w:t>
            </w:r>
          </w:p>
          <w:p w14:paraId="049AF1F3" w14:textId="77777777" w:rsidR="000E7627" w:rsidRDefault="000E7627" w:rsidP="009C4BCB">
            <w:pPr>
              <w:rPr>
                <w:lang w:val="en-US"/>
              </w:rPr>
            </w:pPr>
            <w:r>
              <w:rPr>
                <w:lang w:val="en-US"/>
              </w:rPr>
              <w:t>3: Provide Emmelia with Dimensions, weight, destination, manifest, delivery date and preferred mode of transport</w:t>
            </w:r>
          </w:p>
          <w:p w14:paraId="4740A253" w14:textId="77777777" w:rsidR="000E7627" w:rsidRDefault="000E7627" w:rsidP="009C4BCB">
            <w:pPr>
              <w:rPr>
                <w:lang w:val="en-US"/>
              </w:rPr>
            </w:pPr>
            <w:r>
              <w:rPr>
                <w:lang w:val="en-US"/>
              </w:rPr>
              <w:t>4: For small packages and envelopes, contact Chantalle for delivery</w:t>
            </w:r>
          </w:p>
          <w:p w14:paraId="15A01E56" w14:textId="77777777" w:rsidR="000E7627" w:rsidRPr="00023187" w:rsidRDefault="000E7627" w:rsidP="009C4BCB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3AB892AC" w14:textId="77777777" w:rsidR="000E7627" w:rsidRPr="00E65FA9" w:rsidRDefault="000E7627" w:rsidP="00E65F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Shipping f</w:t>
            </w:r>
            <w:r w:rsidRPr="00E65FA9">
              <w:rPr>
                <w:b/>
                <w:lang w:val="en-US"/>
              </w:rPr>
              <w:t>rom GINR</w:t>
            </w:r>
            <w:r>
              <w:rPr>
                <w:b/>
                <w:lang w:val="en-US"/>
              </w:rPr>
              <w:t xml:space="preserve"> (Nuuk)</w:t>
            </w:r>
          </w:p>
          <w:p w14:paraId="55DFAA9F" w14:textId="77777777" w:rsidR="000E7627" w:rsidRDefault="000E7627" w:rsidP="00E65FA9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1: Identify project and </w:t>
            </w:r>
            <w:r>
              <w:rPr>
                <w:lang w:val="en-US"/>
              </w:rPr>
              <w:t xml:space="preserve">GINR project </w:t>
            </w:r>
            <w:r w:rsidRPr="00023187">
              <w:rPr>
                <w:lang w:val="en-US"/>
              </w:rPr>
              <w:t>number</w:t>
            </w:r>
            <w:r>
              <w:rPr>
                <w:lang w:val="en-US"/>
              </w:rPr>
              <w:t xml:space="preserve"> </w:t>
            </w:r>
            <w:r w:rsidRPr="00023187">
              <w:rPr>
                <w:lang w:val="en-US"/>
              </w:rPr>
              <w:t xml:space="preserve">for the expense </w:t>
            </w:r>
          </w:p>
          <w:p w14:paraId="00A18350" w14:textId="77777777" w:rsidR="000E7627" w:rsidRDefault="000E7627" w:rsidP="00E65FA9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2: Get written approval from the project responsible person </w:t>
            </w:r>
            <w:r>
              <w:rPr>
                <w:lang w:val="en-US"/>
              </w:rPr>
              <w:t>(PI)</w:t>
            </w:r>
          </w:p>
          <w:p w14:paraId="4F37369B" w14:textId="77777777" w:rsidR="000E7627" w:rsidRDefault="000E7627" w:rsidP="00E65FA9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3: </w:t>
            </w:r>
            <w:r>
              <w:rPr>
                <w:lang w:val="en-US"/>
              </w:rPr>
              <w:t xml:space="preserve">Contact </w:t>
            </w:r>
            <w:r w:rsidR="007C0B77">
              <w:rPr>
                <w:lang w:val="en-US"/>
              </w:rPr>
              <w:t>GINR</w:t>
            </w:r>
            <w:r>
              <w:rPr>
                <w:lang w:val="en-US"/>
              </w:rPr>
              <w:t xml:space="preserve"> operations team</w:t>
            </w:r>
          </w:p>
          <w:p w14:paraId="1436A809" w14:textId="77777777" w:rsidR="000E7627" w:rsidRDefault="000E7627" w:rsidP="004F2C3B">
            <w:pPr>
              <w:rPr>
                <w:lang w:val="en-US"/>
              </w:rPr>
            </w:pPr>
            <w:r>
              <w:rPr>
                <w:lang w:val="en-US"/>
              </w:rPr>
              <w:t xml:space="preserve">4: Receive instructions from </w:t>
            </w:r>
            <w:r w:rsidR="007C0B77">
              <w:rPr>
                <w:lang w:val="en-US"/>
              </w:rPr>
              <w:t>GINR</w:t>
            </w:r>
            <w:r>
              <w:rPr>
                <w:lang w:val="en-US"/>
              </w:rPr>
              <w:t xml:space="preserve"> operations team</w:t>
            </w:r>
          </w:p>
          <w:p w14:paraId="0FD92A67" w14:textId="77777777" w:rsidR="000E7627" w:rsidRDefault="000E7627" w:rsidP="00E65FA9">
            <w:pPr>
              <w:rPr>
                <w:lang w:val="en-US"/>
              </w:rPr>
            </w:pPr>
          </w:p>
          <w:p w14:paraId="193C6FB0" w14:textId="77777777" w:rsidR="000E7627" w:rsidRDefault="000E7627" w:rsidP="00E65FA9">
            <w:pPr>
              <w:rPr>
                <w:lang w:val="en-US"/>
              </w:rPr>
            </w:pPr>
          </w:p>
          <w:p w14:paraId="3E95643E" w14:textId="77777777" w:rsidR="000E7627" w:rsidRPr="00023187" w:rsidRDefault="000E7627" w:rsidP="00E65FA9">
            <w:pPr>
              <w:rPr>
                <w:lang w:val="en-US"/>
              </w:rPr>
            </w:pPr>
            <w:r w:rsidRPr="00023187">
              <w:rPr>
                <w:lang w:val="en-US"/>
              </w:rPr>
              <w:t xml:space="preserve">If </w:t>
            </w:r>
            <w:r w:rsidR="007C0B77">
              <w:rPr>
                <w:lang w:val="en-US"/>
              </w:rPr>
              <w:t>GINR</w:t>
            </w:r>
            <w:r w:rsidRPr="00023187">
              <w:rPr>
                <w:lang w:val="en-US"/>
              </w:rPr>
              <w:t xml:space="preserve"> is paying, </w:t>
            </w:r>
            <w:r w:rsidRPr="00023187">
              <w:rPr>
                <w:i/>
                <w:lang w:val="en-US"/>
              </w:rPr>
              <w:t>always</w:t>
            </w:r>
            <w:r w:rsidRPr="00023187">
              <w:rPr>
                <w:lang w:val="en-US"/>
              </w:rPr>
              <w:t xml:space="preserve"> contact </w:t>
            </w:r>
            <w:r>
              <w:rPr>
                <w:lang w:val="en-US"/>
              </w:rPr>
              <w:t xml:space="preserve">PI </w:t>
            </w:r>
            <w:r w:rsidRPr="00023187">
              <w:rPr>
                <w:lang w:val="en-US"/>
              </w:rPr>
              <w:t>before ordering.</w:t>
            </w:r>
          </w:p>
        </w:tc>
      </w:tr>
      <w:tr w:rsidR="000E7627" w:rsidRPr="00023187" w14:paraId="4505B355" w14:textId="77777777" w:rsidTr="00F21D4D">
        <w:tc>
          <w:tcPr>
            <w:tcW w:w="1548" w:type="dxa"/>
          </w:tcPr>
          <w:p w14:paraId="42DA3945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Needed information / documents</w:t>
            </w:r>
          </w:p>
        </w:tc>
        <w:tc>
          <w:tcPr>
            <w:tcW w:w="4284" w:type="dxa"/>
          </w:tcPr>
          <w:p w14:paraId="48D3F5CA" w14:textId="77777777" w:rsidR="000E7627" w:rsidRPr="00023187" w:rsidRDefault="000E7627" w:rsidP="00612173">
            <w:pPr>
              <w:ind w:left="12"/>
              <w:rPr>
                <w:lang w:val="en-US"/>
              </w:rPr>
            </w:pPr>
          </w:p>
        </w:tc>
        <w:tc>
          <w:tcPr>
            <w:tcW w:w="4284" w:type="dxa"/>
          </w:tcPr>
          <w:p w14:paraId="06892B8A" w14:textId="77777777" w:rsidR="000E7627" w:rsidRDefault="000E7627" w:rsidP="009C4BCB">
            <w:pPr>
              <w:ind w:left="-13"/>
              <w:rPr>
                <w:lang w:val="en-US"/>
              </w:rPr>
            </w:pPr>
            <w:r>
              <w:rPr>
                <w:lang w:val="en-US"/>
              </w:rPr>
              <w:t>Goods to United States: Department of Homeland Security Form, Federal Communications Identification Form and Pro Forma Commercial Invoice</w:t>
            </w:r>
          </w:p>
          <w:p w14:paraId="575808D9" w14:textId="77777777" w:rsidR="000E7627" w:rsidRPr="00023187" w:rsidRDefault="000E7627" w:rsidP="009C4BCB">
            <w:pPr>
              <w:ind w:left="-13"/>
              <w:rPr>
                <w:lang w:val="en-US"/>
              </w:rPr>
            </w:pPr>
            <w:r>
              <w:rPr>
                <w:lang w:val="en-US"/>
              </w:rPr>
              <w:t>Goods to all other countries: Statistics Canada/Canada Customs B13a Export Declaration and Commercial Invoice</w:t>
            </w:r>
          </w:p>
        </w:tc>
        <w:tc>
          <w:tcPr>
            <w:tcW w:w="4284" w:type="dxa"/>
          </w:tcPr>
          <w:p w14:paraId="6758641E" w14:textId="77777777" w:rsidR="000E7627" w:rsidRPr="0002318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Proforma invoice</w:t>
            </w:r>
          </w:p>
        </w:tc>
      </w:tr>
      <w:tr w:rsidR="000E7627" w:rsidRPr="0065703F" w14:paraId="6C6CD85C" w14:textId="77777777" w:rsidTr="00F21D4D">
        <w:tc>
          <w:tcPr>
            <w:tcW w:w="1548" w:type="dxa"/>
          </w:tcPr>
          <w:p w14:paraId="06BD94F5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Contact person</w:t>
            </w:r>
          </w:p>
          <w:p w14:paraId="32081CA6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7C3FD522" w14:textId="77777777" w:rsidR="000E7627" w:rsidRPr="00552A29" w:rsidRDefault="000E7627" w:rsidP="00552A29">
            <w:r w:rsidRPr="00552A29">
              <w:t>Egon Randa Frandsen (</w:t>
            </w:r>
            <w:hyperlink r:id="rId26" w:history="1">
              <w:r w:rsidR="00552A29" w:rsidRPr="00552A29">
                <w:rPr>
                  <w:rStyle w:val="Hyperlink"/>
                </w:rPr>
                <w:t>erf@</w:t>
              </w:r>
              <w:r w:rsidR="00552A29" w:rsidRPr="001D0750">
                <w:rPr>
                  <w:rStyle w:val="Hyperlink"/>
                </w:rPr>
                <w:t>bios.</w:t>
              </w:r>
              <w:r w:rsidR="005E466A" w:rsidRPr="005E466A">
                <w:rPr>
                  <w:rStyle w:val="Hyperlink"/>
                </w:rPr>
                <w:t>au.dk</w:t>
              </w:r>
            </w:hyperlink>
            <w:r w:rsidRPr="00552A29">
              <w:t xml:space="preserve">) </w:t>
            </w:r>
          </w:p>
        </w:tc>
        <w:tc>
          <w:tcPr>
            <w:tcW w:w="4284" w:type="dxa"/>
          </w:tcPr>
          <w:p w14:paraId="37E06879" w14:textId="77777777" w:rsidR="000E7627" w:rsidRPr="00327BBB" w:rsidRDefault="000E7627" w:rsidP="00612173">
            <w:pPr>
              <w:rPr>
                <w:lang w:val="en-GB"/>
              </w:rPr>
            </w:pPr>
            <w:r w:rsidRPr="00327BBB">
              <w:rPr>
                <w:lang w:val="en-GB"/>
              </w:rPr>
              <w:t xml:space="preserve">Emmelia Wiley: Large Shipments &amp; Dangerous Goods </w:t>
            </w:r>
            <w:hyperlink r:id="rId27" w:history="1">
              <w:r w:rsidRPr="00327BBB">
                <w:rPr>
                  <w:rStyle w:val="Hyperlink"/>
                  <w:lang w:val="en-GB"/>
                </w:rPr>
                <w:t>Emmelia.Wiley@umanitoba.ca</w:t>
              </w:r>
            </w:hyperlink>
          </w:p>
          <w:p w14:paraId="3714ABD2" w14:textId="77777777" w:rsidR="000E7627" w:rsidRPr="00327BBB" w:rsidRDefault="000E7627" w:rsidP="00612173">
            <w:pPr>
              <w:rPr>
                <w:lang w:val="en-GB"/>
              </w:rPr>
            </w:pPr>
          </w:p>
          <w:p w14:paraId="2F10642B" w14:textId="77777777" w:rsidR="000E7627" w:rsidRPr="00520A21" w:rsidRDefault="00965C27" w:rsidP="00612173">
            <w:pPr>
              <w:rPr>
                <w:lang w:val="en-US"/>
              </w:rPr>
            </w:pPr>
            <w:r>
              <w:rPr>
                <w:lang w:val="en-US"/>
              </w:rPr>
              <w:t xml:space="preserve">Linda </w:t>
            </w:r>
            <w:proofErr w:type="spellStart"/>
            <w:proofErr w:type="gramStart"/>
            <w:r>
              <w:rPr>
                <w:lang w:val="en-US"/>
              </w:rPr>
              <w:t>Chow</w:t>
            </w:r>
            <w:r w:rsidR="005E466A" w:rsidRPr="005E466A">
              <w:rPr>
                <w:lang w:val="en-US"/>
              </w:rPr>
              <w:t>:Small</w:t>
            </w:r>
            <w:proofErr w:type="spellEnd"/>
            <w:proofErr w:type="gramEnd"/>
            <w:r w:rsidR="005E466A" w:rsidRPr="005E466A">
              <w:rPr>
                <w:lang w:val="en-US"/>
              </w:rPr>
              <w:t xml:space="preserve"> packages &amp; envelopes</w:t>
            </w:r>
          </w:p>
          <w:p w14:paraId="22DF8709" w14:textId="77777777" w:rsidR="000E7627" w:rsidRDefault="00EE104A" w:rsidP="00612173">
            <w:pPr>
              <w:rPr>
                <w:lang w:val="en-US"/>
              </w:rPr>
            </w:pPr>
            <w:hyperlink r:id="rId28" w:history="1">
              <w:r w:rsidR="00965C27" w:rsidRPr="00FD0D1A">
                <w:rPr>
                  <w:rStyle w:val="Hyperlink"/>
                  <w:lang w:val="en-US"/>
                </w:rPr>
                <w:t>Linda.Chow1@umanitoba.ca</w:t>
              </w:r>
            </w:hyperlink>
          </w:p>
          <w:p w14:paraId="744C2DB2" w14:textId="77777777" w:rsidR="00965C27" w:rsidRPr="00520A21" w:rsidRDefault="00965C27" w:rsidP="00612173">
            <w:pPr>
              <w:rPr>
                <w:lang w:val="en-US"/>
              </w:rPr>
            </w:pPr>
          </w:p>
          <w:p w14:paraId="2982062B" w14:textId="77777777" w:rsidR="000E7627" w:rsidRPr="00520A21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7C3366E0" w14:textId="77777777" w:rsidR="000E7627" w:rsidRDefault="007C0B77" w:rsidP="00612173">
            <w:pPr>
              <w:rPr>
                <w:lang w:val="en-US"/>
              </w:rPr>
            </w:pPr>
            <w:r>
              <w:rPr>
                <w:lang w:val="en-US"/>
              </w:rPr>
              <w:t>GINR</w:t>
            </w:r>
            <w:r w:rsidR="000E7627">
              <w:rPr>
                <w:lang w:val="en-US"/>
              </w:rPr>
              <w:t xml:space="preserve"> operations team:</w:t>
            </w:r>
          </w:p>
          <w:p w14:paraId="5AFE959C" w14:textId="77777777" w:rsidR="000E762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 xml:space="preserve">Carl Isaksen </w:t>
            </w:r>
            <w:hyperlink r:id="rId29" w:history="1">
              <w:r w:rsidRPr="00AE35BD">
                <w:rPr>
                  <w:rStyle w:val="Hyperlink"/>
                  <w:lang w:val="en-US"/>
                </w:rPr>
                <w:t>cais@natur.gl</w:t>
              </w:r>
            </w:hyperlink>
          </w:p>
          <w:p w14:paraId="73BE73C9" w14:textId="77777777" w:rsidR="007A654F" w:rsidRDefault="007A654F">
            <w:pPr>
              <w:rPr>
                <w:lang w:val="en-US"/>
              </w:rPr>
            </w:pPr>
          </w:p>
        </w:tc>
      </w:tr>
      <w:tr w:rsidR="000E7627" w:rsidRPr="0065703F" w14:paraId="6A92344A" w14:textId="77777777" w:rsidTr="00F21D4D">
        <w:tc>
          <w:tcPr>
            <w:tcW w:w="1548" w:type="dxa"/>
          </w:tcPr>
          <w:p w14:paraId="26B52275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Timelines</w:t>
            </w:r>
          </w:p>
          <w:p w14:paraId="0DF79EAD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6F8F00DA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5C209943" w14:textId="77777777" w:rsidR="000E7627" w:rsidRPr="0002318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Process may take from 1 – 6 weeks.</w:t>
            </w:r>
          </w:p>
        </w:tc>
        <w:tc>
          <w:tcPr>
            <w:tcW w:w="4284" w:type="dxa"/>
          </w:tcPr>
          <w:p w14:paraId="69A49919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</w:tbl>
    <w:p w14:paraId="05ECDD6B" w14:textId="77777777" w:rsidR="000E7627" w:rsidRDefault="000E7627" w:rsidP="00B81F20">
      <w:pPr>
        <w:pStyle w:val="Heading2"/>
        <w:rPr>
          <w:b w:val="0"/>
          <w:bCs w:val="0"/>
          <w:iCs w:val="0"/>
          <w:lang w:val="en-US"/>
        </w:rPr>
      </w:pPr>
    </w:p>
    <w:p w14:paraId="6AF6FFE0" w14:textId="77777777" w:rsidR="000E7627" w:rsidRPr="00023187" w:rsidRDefault="000E7627" w:rsidP="00C30A8D">
      <w:pPr>
        <w:pStyle w:val="Heading2"/>
        <w:rPr>
          <w:lang w:val="en-US"/>
        </w:rPr>
      </w:pPr>
      <w:r>
        <w:rPr>
          <w:lang w:val="en-US"/>
        </w:rPr>
        <w:br w:type="page"/>
      </w:r>
      <w:bookmarkStart w:id="5" w:name="_Toc437326396"/>
      <w:r w:rsidRPr="00023187">
        <w:rPr>
          <w:lang w:val="en-US"/>
        </w:rPr>
        <w:lastRenderedPageBreak/>
        <w:t>Funding proposal and budgetary support + reporting</w:t>
      </w:r>
      <w:bookmarkEnd w:id="5"/>
    </w:p>
    <w:p w14:paraId="20C32272" w14:textId="77777777" w:rsidR="000E7627" w:rsidRPr="00023187" w:rsidRDefault="000E7627" w:rsidP="003660F9">
      <w:pPr>
        <w:rPr>
          <w:lang w:val="en-US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7088"/>
        <w:gridCol w:w="3483"/>
        <w:gridCol w:w="2399"/>
      </w:tblGrid>
      <w:tr w:rsidR="000E7627" w:rsidRPr="00023187" w14:paraId="2948083A" w14:textId="77777777" w:rsidTr="00612173">
        <w:tc>
          <w:tcPr>
            <w:tcW w:w="1548" w:type="dxa"/>
          </w:tcPr>
          <w:p w14:paraId="790D42CE" w14:textId="77777777" w:rsidR="000E7627" w:rsidRPr="00023187" w:rsidRDefault="000E7627" w:rsidP="00612173">
            <w:pPr>
              <w:jc w:val="center"/>
              <w:rPr>
                <w:szCs w:val="20"/>
                <w:lang w:val="en-US"/>
              </w:rPr>
            </w:pPr>
          </w:p>
          <w:p w14:paraId="0CC8DF69" w14:textId="77777777" w:rsidR="000E7627" w:rsidRPr="00023187" w:rsidRDefault="000E7627" w:rsidP="00612173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284" w:type="dxa"/>
          </w:tcPr>
          <w:p w14:paraId="112F7B51" w14:textId="77777777" w:rsidR="000E7627" w:rsidRPr="00023187" w:rsidRDefault="000E7627" w:rsidP="0061217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ARC</w:t>
            </w:r>
          </w:p>
        </w:tc>
        <w:tc>
          <w:tcPr>
            <w:tcW w:w="4284" w:type="dxa"/>
          </w:tcPr>
          <w:p w14:paraId="659A806E" w14:textId="77777777" w:rsidR="000E7627" w:rsidRPr="00023187" w:rsidRDefault="000E7627" w:rsidP="0061217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CEOS</w:t>
            </w:r>
          </w:p>
        </w:tc>
        <w:tc>
          <w:tcPr>
            <w:tcW w:w="4284" w:type="dxa"/>
          </w:tcPr>
          <w:p w14:paraId="733DEA07" w14:textId="77777777" w:rsidR="000E7627" w:rsidRPr="00023187" w:rsidRDefault="007C0B77" w:rsidP="00612173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GINR</w:t>
            </w:r>
          </w:p>
        </w:tc>
      </w:tr>
      <w:tr w:rsidR="000E7627" w:rsidRPr="005B5C9F" w14:paraId="0D299F7E" w14:textId="77777777" w:rsidTr="00612173">
        <w:tc>
          <w:tcPr>
            <w:tcW w:w="1548" w:type="dxa"/>
          </w:tcPr>
          <w:p w14:paraId="4B70724F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Introduction</w:t>
            </w:r>
          </w:p>
          <w:p w14:paraId="33DE275A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6C987BB0" w14:textId="77777777" w:rsidR="000E7627" w:rsidRDefault="005B5C9F" w:rsidP="005B5C9F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Pr="005B5C9F">
              <w:rPr>
                <w:lang w:val="en-US"/>
              </w:rPr>
              <w:t xml:space="preserve">Research Support Office at Aarhus University </w:t>
            </w:r>
            <w:r w:rsidR="00134847">
              <w:rPr>
                <w:lang w:val="en-US"/>
              </w:rPr>
              <w:t>(</w:t>
            </w:r>
            <w:r w:rsidR="00134847" w:rsidRPr="00134847">
              <w:rPr>
                <w:lang w:val="en-US"/>
              </w:rPr>
              <w:t>http://medarbejdere.au.dk/en/administration/researchandtalent/research-support/</w:t>
            </w:r>
            <w:r w:rsidR="00134847">
              <w:rPr>
                <w:lang w:val="en-US"/>
              </w:rPr>
              <w:t>)</w:t>
            </w:r>
            <w:r w:rsidR="00134847" w:rsidRPr="00134847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provides support</w:t>
            </w:r>
            <w:r w:rsidRPr="005B5C9F">
              <w:rPr>
                <w:lang w:val="en-US"/>
              </w:rPr>
              <w:t xml:space="preserve"> during all stages of externally funded research projects. </w:t>
            </w:r>
          </w:p>
          <w:p w14:paraId="30CE0088" w14:textId="77777777" w:rsidR="005B5C9F" w:rsidRDefault="005B5C9F" w:rsidP="005B5C9F">
            <w:pPr>
              <w:rPr>
                <w:lang w:val="en-US"/>
              </w:rPr>
            </w:pPr>
            <w:r>
              <w:rPr>
                <w:lang w:val="en-US"/>
              </w:rPr>
              <w:t>The office is organized in 4 teams:</w:t>
            </w:r>
          </w:p>
          <w:p w14:paraId="69F722F7" w14:textId="77777777" w:rsidR="005B5C9F" w:rsidRPr="005B5C9F" w:rsidRDefault="005B5C9F" w:rsidP="005B5C9F">
            <w:pPr>
              <w:rPr>
                <w:lang w:val="en-US"/>
              </w:rPr>
            </w:pPr>
          </w:p>
          <w:p w14:paraId="49055B76" w14:textId="77777777" w:rsidR="005E466A" w:rsidRDefault="005B5C9F" w:rsidP="005E466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5B5C9F">
              <w:rPr>
                <w:lang w:val="en-US"/>
              </w:rPr>
              <w:t>Proposal Development: advice and support for r</w:t>
            </w:r>
            <w:r w:rsidRPr="00ED7389">
              <w:rPr>
                <w:lang w:val="en-US"/>
              </w:rPr>
              <w:t>esearch funding opportunities and proposal preparation</w:t>
            </w:r>
          </w:p>
          <w:p w14:paraId="6D928FC3" w14:textId="77777777" w:rsidR="005E466A" w:rsidRDefault="005B5C9F" w:rsidP="005E466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5B5C9F">
              <w:rPr>
                <w:lang w:val="en-US"/>
              </w:rPr>
              <w:t>Project Management: administrative and project management support in all research project phases</w:t>
            </w:r>
          </w:p>
          <w:p w14:paraId="2AA21A23" w14:textId="77777777" w:rsidR="005E466A" w:rsidRDefault="005B5C9F" w:rsidP="005E466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5B5C9F">
              <w:rPr>
                <w:lang w:val="en-US"/>
              </w:rPr>
              <w:t>Strategy: Engagement with national and internationa</w:t>
            </w:r>
            <w:r w:rsidRPr="00ED7389">
              <w:rPr>
                <w:lang w:val="en-US"/>
              </w:rPr>
              <w:t xml:space="preserve">l research agendas </w:t>
            </w:r>
          </w:p>
          <w:p w14:paraId="27D17294" w14:textId="77777777" w:rsidR="005E466A" w:rsidRDefault="005B5C9F" w:rsidP="005E466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5B5C9F">
              <w:rPr>
                <w:lang w:val="en-US"/>
              </w:rPr>
              <w:t>Internal Support</w:t>
            </w:r>
          </w:p>
        </w:tc>
        <w:tc>
          <w:tcPr>
            <w:tcW w:w="4284" w:type="dxa"/>
          </w:tcPr>
          <w:p w14:paraId="292564A5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1A92CF5B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  <w:tr w:rsidR="000E7627" w:rsidRPr="002253FA" w14:paraId="338DB3F5" w14:textId="77777777" w:rsidTr="00612173">
        <w:tc>
          <w:tcPr>
            <w:tcW w:w="1548" w:type="dxa"/>
          </w:tcPr>
          <w:p w14:paraId="10D8588D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Process steps</w:t>
            </w:r>
          </w:p>
          <w:p w14:paraId="56C9E067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19B2BEB0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794A35A8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2EF9786D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  <w:tr w:rsidR="000E7627" w:rsidRPr="002253FA" w14:paraId="2C57E405" w14:textId="77777777" w:rsidTr="00612173">
        <w:tc>
          <w:tcPr>
            <w:tcW w:w="1548" w:type="dxa"/>
          </w:tcPr>
          <w:p w14:paraId="5E3D86FC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Needed information / documents</w:t>
            </w:r>
          </w:p>
        </w:tc>
        <w:tc>
          <w:tcPr>
            <w:tcW w:w="4284" w:type="dxa"/>
          </w:tcPr>
          <w:p w14:paraId="7970483C" w14:textId="77777777" w:rsidR="000E7627" w:rsidRPr="00023187" w:rsidRDefault="000E7627" w:rsidP="00612173">
            <w:pPr>
              <w:ind w:left="12"/>
              <w:rPr>
                <w:lang w:val="en-US"/>
              </w:rPr>
            </w:pPr>
          </w:p>
        </w:tc>
        <w:tc>
          <w:tcPr>
            <w:tcW w:w="4284" w:type="dxa"/>
          </w:tcPr>
          <w:p w14:paraId="63902C11" w14:textId="77777777" w:rsidR="000E7627" w:rsidRPr="00023187" w:rsidRDefault="000E7627" w:rsidP="00612173">
            <w:pPr>
              <w:ind w:left="360"/>
              <w:rPr>
                <w:lang w:val="en-US"/>
              </w:rPr>
            </w:pPr>
          </w:p>
        </w:tc>
        <w:tc>
          <w:tcPr>
            <w:tcW w:w="4284" w:type="dxa"/>
          </w:tcPr>
          <w:p w14:paraId="2CF77533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  <w:tr w:rsidR="000E7627" w:rsidRPr="002253FA" w14:paraId="5C9C952F" w14:textId="77777777" w:rsidTr="00612173">
        <w:tc>
          <w:tcPr>
            <w:tcW w:w="1548" w:type="dxa"/>
          </w:tcPr>
          <w:p w14:paraId="42D35A06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Contact person</w:t>
            </w:r>
          </w:p>
          <w:p w14:paraId="41317996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22124E6E" w14:textId="77777777" w:rsidR="000E7627" w:rsidRPr="00023187" w:rsidRDefault="001D0750" w:rsidP="00612173">
            <w:pPr>
              <w:rPr>
                <w:lang w:val="en-US"/>
              </w:rPr>
            </w:pPr>
            <w:r w:rsidRPr="00E60DDE">
              <w:rPr>
                <w:lang w:val="en-US"/>
              </w:rPr>
              <w:t>Contact person for ARC (Bioscience) fundraiser Rikke Märcher Rochat rmr@au.dk</w:t>
            </w:r>
          </w:p>
        </w:tc>
        <w:tc>
          <w:tcPr>
            <w:tcW w:w="4284" w:type="dxa"/>
          </w:tcPr>
          <w:p w14:paraId="33578AC2" w14:textId="77777777" w:rsidR="000E7627" w:rsidRDefault="00965C27" w:rsidP="00612173">
            <w:pPr>
              <w:rPr>
                <w:lang w:val="en-US"/>
              </w:rPr>
            </w:pPr>
            <w:r>
              <w:rPr>
                <w:rStyle w:val="Hyperlink"/>
              </w:rPr>
              <w:t>Linda.Chow1@umanitoba.ca</w:t>
            </w:r>
          </w:p>
          <w:p w14:paraId="4073022D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1727600D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  <w:tr w:rsidR="000E7627" w:rsidRPr="0065703F" w14:paraId="6C271950" w14:textId="77777777" w:rsidTr="00612173">
        <w:tc>
          <w:tcPr>
            <w:tcW w:w="1548" w:type="dxa"/>
          </w:tcPr>
          <w:p w14:paraId="7E140A55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Timelines</w:t>
            </w:r>
          </w:p>
          <w:p w14:paraId="61DD4C0C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01BB5B3B" w14:textId="77777777" w:rsidR="000E7627" w:rsidRPr="00023187" w:rsidRDefault="00134847" w:rsidP="00612173">
            <w:pPr>
              <w:rPr>
                <w:lang w:val="en-US"/>
              </w:rPr>
            </w:pPr>
            <w:r>
              <w:rPr>
                <w:lang w:val="en-US"/>
              </w:rPr>
              <w:t>Depends on the actual call</w:t>
            </w:r>
          </w:p>
        </w:tc>
        <w:tc>
          <w:tcPr>
            <w:tcW w:w="4284" w:type="dxa"/>
          </w:tcPr>
          <w:p w14:paraId="0BA78502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34A65567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</w:tbl>
    <w:p w14:paraId="3302F8E7" w14:textId="77777777" w:rsidR="000E7627" w:rsidRPr="00023187" w:rsidRDefault="000E7627" w:rsidP="00C30A8D">
      <w:pPr>
        <w:pStyle w:val="Heading2"/>
        <w:rPr>
          <w:lang w:val="en-US"/>
        </w:rPr>
      </w:pPr>
      <w:r w:rsidRPr="00023187">
        <w:rPr>
          <w:lang w:val="en-US"/>
        </w:rPr>
        <w:br w:type="page"/>
      </w:r>
      <w:bookmarkStart w:id="6" w:name="_Toc437326397"/>
      <w:r w:rsidRPr="00023187">
        <w:rPr>
          <w:lang w:val="en-US"/>
        </w:rPr>
        <w:lastRenderedPageBreak/>
        <w:t>HR</w:t>
      </w:r>
      <w:bookmarkEnd w:id="6"/>
    </w:p>
    <w:p w14:paraId="14138844" w14:textId="77777777" w:rsidR="000E7627" w:rsidRPr="00023187" w:rsidRDefault="000E7627" w:rsidP="003660F9">
      <w:pPr>
        <w:rPr>
          <w:lang w:val="en-US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284"/>
        <w:gridCol w:w="4284"/>
        <w:gridCol w:w="4284"/>
      </w:tblGrid>
      <w:tr w:rsidR="000E7627" w:rsidRPr="00023187" w14:paraId="3DAB1B0B" w14:textId="77777777" w:rsidTr="00612173">
        <w:tc>
          <w:tcPr>
            <w:tcW w:w="1548" w:type="dxa"/>
          </w:tcPr>
          <w:p w14:paraId="4C5F6415" w14:textId="77777777" w:rsidR="000E7627" w:rsidRPr="00023187" w:rsidRDefault="000E7627" w:rsidP="00612173">
            <w:pPr>
              <w:jc w:val="center"/>
              <w:rPr>
                <w:szCs w:val="20"/>
                <w:lang w:val="en-US"/>
              </w:rPr>
            </w:pPr>
          </w:p>
          <w:p w14:paraId="028F4922" w14:textId="77777777" w:rsidR="000E7627" w:rsidRPr="00023187" w:rsidRDefault="000E7627" w:rsidP="00612173">
            <w:pPr>
              <w:jc w:val="center"/>
              <w:rPr>
                <w:szCs w:val="20"/>
                <w:lang w:val="en-US"/>
              </w:rPr>
            </w:pPr>
          </w:p>
        </w:tc>
        <w:tc>
          <w:tcPr>
            <w:tcW w:w="4284" w:type="dxa"/>
          </w:tcPr>
          <w:p w14:paraId="4DF5461D" w14:textId="77777777" w:rsidR="000E7627" w:rsidRPr="00023187" w:rsidRDefault="000E7627" w:rsidP="0061217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ARC</w:t>
            </w:r>
          </w:p>
        </w:tc>
        <w:tc>
          <w:tcPr>
            <w:tcW w:w="4284" w:type="dxa"/>
          </w:tcPr>
          <w:p w14:paraId="558F992F" w14:textId="77777777" w:rsidR="000E7627" w:rsidRPr="00023187" w:rsidRDefault="000E7627" w:rsidP="00612173">
            <w:pPr>
              <w:jc w:val="center"/>
              <w:rPr>
                <w:b/>
                <w:szCs w:val="20"/>
                <w:lang w:val="en-US"/>
              </w:rPr>
            </w:pPr>
            <w:r w:rsidRPr="00023187">
              <w:rPr>
                <w:b/>
                <w:szCs w:val="20"/>
                <w:lang w:val="en-US"/>
              </w:rPr>
              <w:t>CEOS</w:t>
            </w:r>
          </w:p>
        </w:tc>
        <w:tc>
          <w:tcPr>
            <w:tcW w:w="4284" w:type="dxa"/>
          </w:tcPr>
          <w:p w14:paraId="00F477F8" w14:textId="77777777" w:rsidR="000E7627" w:rsidRPr="00023187" w:rsidRDefault="007C0B77" w:rsidP="00612173">
            <w:pPr>
              <w:jc w:val="center"/>
              <w:rPr>
                <w:b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GINR</w:t>
            </w:r>
          </w:p>
        </w:tc>
      </w:tr>
      <w:tr w:rsidR="000E7627" w:rsidRPr="0065703F" w14:paraId="67805CF0" w14:textId="77777777" w:rsidTr="00612173">
        <w:tc>
          <w:tcPr>
            <w:tcW w:w="1548" w:type="dxa"/>
          </w:tcPr>
          <w:p w14:paraId="68394671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Introduction</w:t>
            </w:r>
          </w:p>
          <w:p w14:paraId="7850535C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3C9AE95B" w14:textId="77777777" w:rsidR="000E7627" w:rsidRDefault="00520A21" w:rsidP="00612173">
            <w:pPr>
              <w:rPr>
                <w:lang w:val="en-US"/>
              </w:rPr>
            </w:pPr>
            <w:r>
              <w:rPr>
                <w:lang w:val="en-US"/>
              </w:rPr>
              <w:t>Guests</w:t>
            </w:r>
          </w:p>
          <w:p w14:paraId="1DF7287E" w14:textId="77777777" w:rsidR="00520A21" w:rsidRDefault="0053763E" w:rsidP="00612173">
            <w:pPr>
              <w:rPr>
                <w:lang w:val="en-US"/>
              </w:rPr>
            </w:pPr>
            <w:r>
              <w:rPr>
                <w:lang w:val="en-US"/>
              </w:rPr>
              <w:t xml:space="preserve">If you are visiting ARC for </w:t>
            </w:r>
            <w:r w:rsidR="00552A29">
              <w:rPr>
                <w:lang w:val="en-US"/>
              </w:rPr>
              <w:t>a shorter period (less than 3 months), ARC will assist you in finding a place to stay</w:t>
            </w:r>
            <w:r w:rsidR="00ED7389">
              <w:rPr>
                <w:lang w:val="en-US"/>
              </w:rPr>
              <w:t xml:space="preserve"> and other practical issues.</w:t>
            </w:r>
            <w:r w:rsidR="00552A29">
              <w:rPr>
                <w:lang w:val="en-US"/>
              </w:rPr>
              <w:t xml:space="preserve"> </w:t>
            </w:r>
          </w:p>
          <w:p w14:paraId="2DD93AD9" w14:textId="77777777" w:rsidR="0053763E" w:rsidRDefault="0053763E" w:rsidP="00612173">
            <w:pPr>
              <w:rPr>
                <w:lang w:val="en-US"/>
              </w:rPr>
            </w:pPr>
          </w:p>
          <w:p w14:paraId="01B35ED8" w14:textId="77777777" w:rsidR="00520A21" w:rsidRDefault="0053763E" w:rsidP="00612173">
            <w:pPr>
              <w:rPr>
                <w:lang w:val="en-US"/>
              </w:rPr>
            </w:pPr>
            <w:r>
              <w:rPr>
                <w:lang w:val="en-US"/>
              </w:rPr>
              <w:t>Academic staff</w:t>
            </w:r>
          </w:p>
          <w:p w14:paraId="594A26EF" w14:textId="77777777" w:rsidR="00520A21" w:rsidRPr="00023187" w:rsidRDefault="00520A21" w:rsidP="00ED7389">
            <w:pPr>
              <w:rPr>
                <w:lang w:val="en-US"/>
              </w:rPr>
            </w:pPr>
            <w:r>
              <w:rPr>
                <w:lang w:val="en-US"/>
              </w:rPr>
              <w:t xml:space="preserve">International academic staff </w:t>
            </w:r>
            <w:r w:rsidR="00ED7389">
              <w:rPr>
                <w:lang w:val="en-US"/>
              </w:rPr>
              <w:t xml:space="preserve">(incl PhD students) can get </w:t>
            </w:r>
            <w:r w:rsidR="0053763E">
              <w:rPr>
                <w:lang w:val="en-US"/>
              </w:rPr>
              <w:t>a</w:t>
            </w:r>
            <w:r w:rsidR="0053763E" w:rsidRPr="0053763E">
              <w:rPr>
                <w:lang w:val="en-US"/>
              </w:rPr>
              <w:t xml:space="preserve">ssistance and services </w:t>
            </w:r>
            <w:r w:rsidR="00ED7389">
              <w:rPr>
                <w:lang w:val="en-US"/>
              </w:rPr>
              <w:t>from</w:t>
            </w:r>
            <w:r w:rsidR="0053763E" w:rsidRPr="0053763E">
              <w:rPr>
                <w:lang w:val="en-US"/>
              </w:rPr>
              <w:t xml:space="preserve"> AU</w:t>
            </w:r>
            <w:r w:rsidR="00ED7389">
              <w:rPr>
                <w:lang w:val="en-US"/>
              </w:rPr>
              <w:t xml:space="preserve">, see </w:t>
            </w:r>
            <w:r w:rsidRPr="00520A21">
              <w:rPr>
                <w:lang w:val="en-US"/>
              </w:rPr>
              <w:t>http://ias.au.dk/international-academic-staff-ias/</w:t>
            </w:r>
          </w:p>
        </w:tc>
        <w:tc>
          <w:tcPr>
            <w:tcW w:w="4284" w:type="dxa"/>
          </w:tcPr>
          <w:p w14:paraId="0CC48DF3" w14:textId="77777777" w:rsidR="000E7627" w:rsidRPr="0002318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The below steps are related to all new or existing hires in CEOS</w:t>
            </w:r>
          </w:p>
        </w:tc>
        <w:tc>
          <w:tcPr>
            <w:tcW w:w="4284" w:type="dxa"/>
          </w:tcPr>
          <w:p w14:paraId="6B8655B4" w14:textId="77777777" w:rsidR="000E7627" w:rsidRDefault="000E7627" w:rsidP="00C01E24">
            <w:pPr>
              <w:rPr>
                <w:lang w:val="en-US"/>
              </w:rPr>
            </w:pPr>
            <w:r>
              <w:rPr>
                <w:lang w:val="en-US"/>
              </w:rPr>
              <w:t xml:space="preserve">If you are moving to Nuuk for a longer period you may find some useful advice at: </w:t>
            </w:r>
            <w:hyperlink r:id="rId30" w:history="1">
              <w:r w:rsidRPr="00BB5A27">
                <w:rPr>
                  <w:rStyle w:val="Hyperlink"/>
                  <w:lang w:val="en-US"/>
                </w:rPr>
                <w:t>http://www.natur.gl/en/the-institute/jobs/advice-for-newcomers-to-nuuk/</w:t>
              </w:r>
            </w:hyperlink>
          </w:p>
          <w:p w14:paraId="1B92BD99" w14:textId="77777777" w:rsidR="000E7627" w:rsidRPr="00023187" w:rsidRDefault="000E7627" w:rsidP="00C01E24">
            <w:pPr>
              <w:rPr>
                <w:lang w:val="en-US"/>
              </w:rPr>
            </w:pPr>
          </w:p>
        </w:tc>
      </w:tr>
      <w:tr w:rsidR="000E7627" w:rsidRPr="00911EF5" w14:paraId="6C433446" w14:textId="77777777" w:rsidTr="00612173">
        <w:tc>
          <w:tcPr>
            <w:tcW w:w="1548" w:type="dxa"/>
          </w:tcPr>
          <w:p w14:paraId="427A5288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Process steps</w:t>
            </w:r>
          </w:p>
          <w:p w14:paraId="69BD0219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105AA181" w14:textId="77777777" w:rsidR="000E7627" w:rsidRDefault="00552A29" w:rsidP="00612173">
            <w:pPr>
              <w:rPr>
                <w:lang w:val="en-US"/>
              </w:rPr>
            </w:pPr>
            <w:r>
              <w:rPr>
                <w:lang w:val="en-US"/>
              </w:rPr>
              <w:t xml:space="preserve">The procedure depends on </w:t>
            </w:r>
            <w:r w:rsidR="00ED7389">
              <w:rPr>
                <w:lang w:val="en-US"/>
              </w:rPr>
              <w:t xml:space="preserve">the length of your stay and </w:t>
            </w:r>
            <w:r>
              <w:rPr>
                <w:lang w:val="en-US"/>
              </w:rPr>
              <w:t>whether you are Nordic, EU or non-EU citizen</w:t>
            </w:r>
            <w:r w:rsidR="00ED7389">
              <w:rPr>
                <w:lang w:val="en-US"/>
              </w:rPr>
              <w:t>.</w:t>
            </w:r>
          </w:p>
          <w:p w14:paraId="130658FE" w14:textId="57482C5A" w:rsidR="006F7BCC" w:rsidRPr="00023187" w:rsidRDefault="006F7BCC" w:rsidP="00612173">
            <w:pPr>
              <w:rPr>
                <w:lang w:val="en-US"/>
              </w:rPr>
            </w:pPr>
            <w:proofErr w:type="spellStart"/>
            <w:r>
              <w:t>Specific</w:t>
            </w:r>
            <w:proofErr w:type="spellEnd"/>
            <w:r>
              <w:t xml:space="preserve"> </w:t>
            </w:r>
            <w:proofErr w:type="spellStart"/>
            <w:r>
              <w:t>rules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for Greenland</w:t>
            </w:r>
          </w:p>
        </w:tc>
        <w:tc>
          <w:tcPr>
            <w:tcW w:w="4284" w:type="dxa"/>
          </w:tcPr>
          <w:p w14:paraId="7590CEEE" w14:textId="77777777" w:rsidR="000E7627" w:rsidRPr="003368F7" w:rsidRDefault="000E7627" w:rsidP="00612173">
            <w:pPr>
              <w:rPr>
                <w:i/>
                <w:lang w:val="en-US"/>
              </w:rPr>
            </w:pPr>
            <w:r w:rsidRPr="003368F7">
              <w:rPr>
                <w:i/>
                <w:lang w:val="en-US"/>
              </w:rPr>
              <w:t>FOR INTERNATIONAL STUDENTS/EMPLOYEES</w:t>
            </w:r>
          </w:p>
          <w:p w14:paraId="4F5F6550" w14:textId="77777777" w:rsidR="000E762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>1: Require a study/work permit and may need an entry VISA to enter Canada</w:t>
            </w:r>
          </w:p>
          <w:p w14:paraId="19BE9AC9" w14:textId="77777777" w:rsidR="000E7627" w:rsidRDefault="000E7627" w:rsidP="00612173">
            <w:pPr>
              <w:rPr>
                <w:lang w:val="en-US"/>
              </w:rPr>
            </w:pPr>
            <w:r>
              <w:rPr>
                <w:lang w:val="en-US"/>
              </w:rPr>
              <w:t xml:space="preserve">2: To apply for a Social Insurance Number (SIN) you must apply in person with supporting documentation at a Service Canada Office (see </w:t>
            </w:r>
            <w:hyperlink r:id="rId31" w:history="1">
              <w:r w:rsidRPr="00567432">
                <w:rPr>
                  <w:rStyle w:val="Hyperlink"/>
                  <w:lang w:val="en-US"/>
                </w:rPr>
                <w:t>www.servicecanada.gc.ca</w:t>
              </w:r>
            </w:hyperlink>
            <w:r>
              <w:rPr>
                <w:lang w:val="en-US"/>
              </w:rPr>
              <w:t xml:space="preserve"> for office location)</w:t>
            </w:r>
          </w:p>
          <w:p w14:paraId="4044DA00" w14:textId="77777777" w:rsidR="000E7627" w:rsidRDefault="000E7627" w:rsidP="00612173">
            <w:pPr>
              <w:rPr>
                <w:lang w:val="en-US"/>
              </w:rPr>
            </w:pPr>
          </w:p>
          <w:p w14:paraId="2C6C08B2" w14:textId="77777777" w:rsidR="000E7627" w:rsidRPr="00023187" w:rsidRDefault="000E7627" w:rsidP="00612173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47964E35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  <w:tr w:rsidR="000E7627" w:rsidRPr="00023187" w14:paraId="66FAC0AD" w14:textId="77777777" w:rsidTr="00612173">
        <w:tc>
          <w:tcPr>
            <w:tcW w:w="1548" w:type="dxa"/>
          </w:tcPr>
          <w:p w14:paraId="69394648" w14:textId="77777777" w:rsidR="000E7627" w:rsidRPr="00023187" w:rsidRDefault="000E7627" w:rsidP="00612173">
            <w:pPr>
              <w:rPr>
                <w:lang w:val="en-US"/>
              </w:rPr>
            </w:pPr>
            <w:r w:rsidRPr="00023187">
              <w:rPr>
                <w:lang w:val="en-US"/>
              </w:rPr>
              <w:t>Needed information / documents</w:t>
            </w:r>
          </w:p>
        </w:tc>
        <w:tc>
          <w:tcPr>
            <w:tcW w:w="4284" w:type="dxa"/>
          </w:tcPr>
          <w:p w14:paraId="554A24E0" w14:textId="77777777" w:rsidR="000E7627" w:rsidRPr="00023187" w:rsidRDefault="00520A21" w:rsidP="00612173">
            <w:pPr>
              <w:ind w:left="12"/>
              <w:rPr>
                <w:lang w:val="en-US"/>
              </w:rPr>
            </w:pPr>
            <w:r>
              <w:rPr>
                <w:lang w:val="en-US"/>
              </w:rPr>
              <w:t>Depends on your nationality</w:t>
            </w:r>
          </w:p>
        </w:tc>
        <w:tc>
          <w:tcPr>
            <w:tcW w:w="4284" w:type="dxa"/>
          </w:tcPr>
          <w:p w14:paraId="187594B9" w14:textId="77777777" w:rsidR="000E7627" w:rsidRPr="00023187" w:rsidRDefault="000E7627" w:rsidP="003368F7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71D72D88" w14:textId="77777777" w:rsidR="000E7627" w:rsidRPr="00023187" w:rsidRDefault="000E7627" w:rsidP="00612173">
            <w:pPr>
              <w:rPr>
                <w:lang w:val="en-US"/>
              </w:rPr>
            </w:pPr>
          </w:p>
        </w:tc>
      </w:tr>
      <w:tr w:rsidR="009C3B72" w:rsidRPr="0065703F" w14:paraId="678A4784" w14:textId="77777777" w:rsidTr="00612173">
        <w:tc>
          <w:tcPr>
            <w:tcW w:w="1548" w:type="dxa"/>
          </w:tcPr>
          <w:p w14:paraId="3CBE99DE" w14:textId="77777777" w:rsidR="009C3B72" w:rsidRPr="00023187" w:rsidRDefault="009C3B72" w:rsidP="009C3B72">
            <w:pPr>
              <w:rPr>
                <w:lang w:val="en-US"/>
              </w:rPr>
            </w:pPr>
            <w:r w:rsidRPr="00023187">
              <w:rPr>
                <w:lang w:val="en-US"/>
              </w:rPr>
              <w:t>Contact person</w:t>
            </w:r>
          </w:p>
          <w:p w14:paraId="7721BE80" w14:textId="77777777" w:rsidR="009C3B72" w:rsidRPr="00023187" w:rsidRDefault="009C3B72" w:rsidP="009C3B72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6E7F9105" w14:textId="2648A2EB" w:rsidR="009C3B72" w:rsidRPr="00023187" w:rsidRDefault="009C3B72" w:rsidP="009C3B72">
            <w:pPr>
              <w:rPr>
                <w:lang w:val="en-US"/>
              </w:rPr>
            </w:pPr>
            <w:r w:rsidRPr="0031596F">
              <w:t xml:space="preserve"> Tage </w:t>
            </w:r>
            <w:hyperlink r:id="rId32" w:history="1">
              <w:r w:rsidRPr="0031596F">
                <w:rPr>
                  <w:rStyle w:val="Hyperlink"/>
                </w:rPr>
                <w:t>tda@bios.au.dk</w:t>
              </w:r>
            </w:hyperlink>
          </w:p>
        </w:tc>
        <w:tc>
          <w:tcPr>
            <w:tcW w:w="4284" w:type="dxa"/>
          </w:tcPr>
          <w:p w14:paraId="2EEB52B8" w14:textId="77777777" w:rsidR="009C3B72" w:rsidRDefault="009C3B72" w:rsidP="009C3B72">
            <w:pPr>
              <w:rPr>
                <w:lang w:val="en-US"/>
              </w:rPr>
            </w:pPr>
            <w:r>
              <w:rPr>
                <w:lang w:val="en-US"/>
              </w:rPr>
              <w:t>Linda Chow:</w:t>
            </w:r>
          </w:p>
          <w:p w14:paraId="14D137E2" w14:textId="77777777" w:rsidR="009C3B72" w:rsidRDefault="009C3B72" w:rsidP="009C3B72">
            <w:pPr>
              <w:rPr>
                <w:lang w:val="en-US"/>
              </w:rPr>
            </w:pPr>
            <w:hyperlink r:id="rId33" w:history="1">
              <w:r w:rsidRPr="00FD0D1A">
                <w:rPr>
                  <w:rStyle w:val="Hyperlink"/>
                  <w:lang w:val="en-US"/>
                </w:rPr>
                <w:t>Linda.Chow1@umanitoba.ca</w:t>
              </w:r>
            </w:hyperlink>
          </w:p>
          <w:p w14:paraId="3959A72D" w14:textId="77777777" w:rsidR="009C3B72" w:rsidRDefault="009C3B72" w:rsidP="009C3B72">
            <w:pPr>
              <w:rPr>
                <w:lang w:val="en-US"/>
              </w:rPr>
            </w:pPr>
          </w:p>
          <w:p w14:paraId="3F6F4D87" w14:textId="77777777" w:rsidR="009C3B72" w:rsidRPr="00023187" w:rsidRDefault="009C3B72" w:rsidP="009C3B72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2BFE0844" w14:textId="77777777" w:rsidR="009C3B72" w:rsidRDefault="009C3B72" w:rsidP="009C3B72">
            <w:pPr>
              <w:rPr>
                <w:lang w:val="en-US"/>
              </w:rPr>
            </w:pPr>
            <w:r>
              <w:rPr>
                <w:lang w:val="en-US"/>
              </w:rPr>
              <w:t xml:space="preserve">Klaus Nygaard: </w:t>
            </w:r>
            <w:hyperlink r:id="rId34" w:history="1">
              <w:r w:rsidRPr="00FD0D1A">
                <w:rPr>
                  <w:rStyle w:val="Hyperlink"/>
                  <w:lang w:val="en-US"/>
                </w:rPr>
                <w:t>klny@natur.gl</w:t>
              </w:r>
            </w:hyperlink>
          </w:p>
          <w:p w14:paraId="4B8FD279" w14:textId="77777777" w:rsidR="009C3B72" w:rsidRPr="00023187" w:rsidRDefault="009C3B72" w:rsidP="009C3B72">
            <w:pPr>
              <w:rPr>
                <w:lang w:val="en-US"/>
              </w:rPr>
            </w:pPr>
          </w:p>
        </w:tc>
      </w:tr>
      <w:tr w:rsidR="009C3B72" w:rsidRPr="0065703F" w14:paraId="02E2DCB9" w14:textId="77777777" w:rsidTr="00612173">
        <w:tc>
          <w:tcPr>
            <w:tcW w:w="1548" w:type="dxa"/>
          </w:tcPr>
          <w:p w14:paraId="3EE691CF" w14:textId="77777777" w:rsidR="009C3B72" w:rsidRPr="00023187" w:rsidRDefault="009C3B72" w:rsidP="009C3B72">
            <w:pPr>
              <w:rPr>
                <w:lang w:val="en-US"/>
              </w:rPr>
            </w:pPr>
            <w:r w:rsidRPr="00023187">
              <w:rPr>
                <w:lang w:val="en-US"/>
              </w:rPr>
              <w:t>Timelines</w:t>
            </w:r>
          </w:p>
          <w:p w14:paraId="2E747988" w14:textId="77777777" w:rsidR="009C3B72" w:rsidRPr="00023187" w:rsidRDefault="009C3B72" w:rsidP="009C3B72">
            <w:pPr>
              <w:rPr>
                <w:lang w:val="en-US"/>
              </w:rPr>
            </w:pPr>
          </w:p>
        </w:tc>
        <w:tc>
          <w:tcPr>
            <w:tcW w:w="4284" w:type="dxa"/>
          </w:tcPr>
          <w:p w14:paraId="45672D40" w14:textId="77777777" w:rsidR="009C3B72" w:rsidRPr="00023187" w:rsidRDefault="009C3B72" w:rsidP="009C3B72">
            <w:pPr>
              <w:rPr>
                <w:lang w:val="en-US"/>
              </w:rPr>
            </w:pPr>
            <w:r>
              <w:rPr>
                <w:lang w:val="en-US"/>
              </w:rPr>
              <w:t>Depends on your nationality, but be prepared that the bureaucracy will take some time</w:t>
            </w:r>
          </w:p>
        </w:tc>
        <w:tc>
          <w:tcPr>
            <w:tcW w:w="4284" w:type="dxa"/>
          </w:tcPr>
          <w:p w14:paraId="223FB7BC" w14:textId="77777777" w:rsidR="009C3B72" w:rsidRPr="00023187" w:rsidRDefault="009C3B72" w:rsidP="009C3B72">
            <w:pPr>
              <w:rPr>
                <w:lang w:val="en-US"/>
              </w:rPr>
            </w:pPr>
            <w:r>
              <w:rPr>
                <w:lang w:val="en-US"/>
              </w:rPr>
              <w:t>Variable depending on start date and application status</w:t>
            </w:r>
          </w:p>
        </w:tc>
        <w:tc>
          <w:tcPr>
            <w:tcW w:w="4284" w:type="dxa"/>
          </w:tcPr>
          <w:p w14:paraId="017865B7" w14:textId="77777777" w:rsidR="009C3B72" w:rsidRPr="00023187" w:rsidRDefault="009C3B72" w:rsidP="009C3B72">
            <w:pPr>
              <w:rPr>
                <w:lang w:val="en-US"/>
              </w:rPr>
            </w:pPr>
          </w:p>
        </w:tc>
      </w:tr>
    </w:tbl>
    <w:p w14:paraId="543A645F" w14:textId="77777777" w:rsidR="000E7627" w:rsidRPr="00023187" w:rsidRDefault="000E7627" w:rsidP="003660F9">
      <w:pPr>
        <w:rPr>
          <w:lang w:val="en-US"/>
        </w:rPr>
      </w:pPr>
    </w:p>
    <w:sectPr w:rsidR="000E7627" w:rsidRPr="00023187" w:rsidSect="00327BBB">
      <w:footerReference w:type="even" r:id="rId35"/>
      <w:footerReference w:type="default" r:id="rId36"/>
      <w:pgSz w:w="16838" w:h="11906" w:orient="landscape"/>
      <w:pgMar w:top="539" w:right="170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FD1D8" w14:textId="77777777" w:rsidR="00EE104A" w:rsidRDefault="00EE104A">
      <w:r>
        <w:separator/>
      </w:r>
    </w:p>
  </w:endnote>
  <w:endnote w:type="continuationSeparator" w:id="0">
    <w:p w14:paraId="26B3587C" w14:textId="77777777" w:rsidR="00EE104A" w:rsidRDefault="00EE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2A585" w14:textId="77777777" w:rsidR="00A7152B" w:rsidRDefault="00A7152B" w:rsidP="00CD0A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64D062" w14:textId="77777777" w:rsidR="00A7152B" w:rsidRDefault="00A71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8AF64" w14:textId="5A1D9E67" w:rsidR="00A7152B" w:rsidRDefault="00A7152B" w:rsidP="00CD0A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566">
      <w:rPr>
        <w:rStyle w:val="PageNumber"/>
        <w:noProof/>
      </w:rPr>
      <w:t>7</w:t>
    </w:r>
    <w:r>
      <w:rPr>
        <w:rStyle w:val="PageNumber"/>
      </w:rPr>
      <w:fldChar w:fldCharType="end"/>
    </w:r>
  </w:p>
  <w:p w14:paraId="252D383E" w14:textId="77777777" w:rsidR="00A7152B" w:rsidRDefault="00A71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85889" w14:textId="77777777" w:rsidR="00EE104A" w:rsidRDefault="00EE104A">
      <w:r>
        <w:separator/>
      </w:r>
    </w:p>
  </w:footnote>
  <w:footnote w:type="continuationSeparator" w:id="0">
    <w:p w14:paraId="19E9366C" w14:textId="77777777" w:rsidR="00EE104A" w:rsidRDefault="00EE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C1716"/>
    <w:multiLevelType w:val="hybridMultilevel"/>
    <w:tmpl w:val="32681B4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78B6"/>
    <w:multiLevelType w:val="hybridMultilevel"/>
    <w:tmpl w:val="813A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F1BD4"/>
    <w:multiLevelType w:val="hybridMultilevel"/>
    <w:tmpl w:val="A532194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4F322A"/>
    <w:multiLevelType w:val="hybridMultilevel"/>
    <w:tmpl w:val="7832B024"/>
    <w:lvl w:ilvl="0" w:tplc="96F485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DA6572"/>
    <w:multiLevelType w:val="hybridMultilevel"/>
    <w:tmpl w:val="7832B024"/>
    <w:lvl w:ilvl="0" w:tplc="96F485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AA7DE3"/>
    <w:multiLevelType w:val="hybridMultilevel"/>
    <w:tmpl w:val="8D940190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A51C89"/>
    <w:multiLevelType w:val="hybridMultilevel"/>
    <w:tmpl w:val="4E8CC9F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52027C"/>
    <w:multiLevelType w:val="hybridMultilevel"/>
    <w:tmpl w:val="2F02A4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C002B8"/>
    <w:multiLevelType w:val="hybridMultilevel"/>
    <w:tmpl w:val="10AAA0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63FF3"/>
    <w:multiLevelType w:val="hybridMultilevel"/>
    <w:tmpl w:val="F768EE9A"/>
    <w:lvl w:ilvl="0" w:tplc="13E237A8">
      <w:start w:val="1"/>
      <w:numFmt w:val="decimal"/>
      <w:lvlText w:val="%1."/>
      <w:lvlJc w:val="left"/>
      <w:pPr>
        <w:ind w:left="404" w:hanging="285"/>
        <w:jc w:val="left"/>
      </w:pPr>
      <w:rPr>
        <w:rFonts w:ascii="Verdana" w:eastAsia="Verdana" w:hAnsi="Verdana" w:cs="Verdana" w:hint="default"/>
        <w:spacing w:val="-22"/>
        <w:w w:val="100"/>
        <w:sz w:val="18"/>
        <w:szCs w:val="18"/>
      </w:rPr>
    </w:lvl>
    <w:lvl w:ilvl="1" w:tplc="B2527416">
      <w:start w:val="1"/>
      <w:numFmt w:val="lowerLetter"/>
      <w:lvlText w:val="%2."/>
      <w:lvlJc w:val="left"/>
      <w:pPr>
        <w:ind w:left="688" w:hanging="284"/>
        <w:jc w:val="left"/>
      </w:pPr>
      <w:rPr>
        <w:rFonts w:ascii="Verdana" w:eastAsia="Verdana" w:hAnsi="Verdana" w:cs="Verdana" w:hint="default"/>
        <w:spacing w:val="-17"/>
        <w:w w:val="100"/>
        <w:sz w:val="18"/>
        <w:szCs w:val="18"/>
      </w:rPr>
    </w:lvl>
    <w:lvl w:ilvl="2" w:tplc="05782470">
      <w:numFmt w:val="bullet"/>
      <w:lvlText w:val="•"/>
      <w:lvlJc w:val="left"/>
      <w:pPr>
        <w:ind w:left="1079" w:hanging="284"/>
      </w:pPr>
      <w:rPr>
        <w:rFonts w:hint="default"/>
      </w:rPr>
    </w:lvl>
    <w:lvl w:ilvl="3" w:tplc="281C418C">
      <w:numFmt w:val="bullet"/>
      <w:lvlText w:val="•"/>
      <w:lvlJc w:val="left"/>
      <w:pPr>
        <w:ind w:left="1478" w:hanging="284"/>
      </w:pPr>
      <w:rPr>
        <w:rFonts w:hint="default"/>
      </w:rPr>
    </w:lvl>
    <w:lvl w:ilvl="4" w:tplc="08201B9A">
      <w:numFmt w:val="bullet"/>
      <w:lvlText w:val="•"/>
      <w:lvlJc w:val="left"/>
      <w:pPr>
        <w:ind w:left="1878" w:hanging="284"/>
      </w:pPr>
      <w:rPr>
        <w:rFonts w:hint="default"/>
      </w:rPr>
    </w:lvl>
    <w:lvl w:ilvl="5" w:tplc="3C028450">
      <w:numFmt w:val="bullet"/>
      <w:lvlText w:val="•"/>
      <w:lvlJc w:val="left"/>
      <w:pPr>
        <w:ind w:left="2277" w:hanging="284"/>
      </w:pPr>
      <w:rPr>
        <w:rFonts w:hint="default"/>
      </w:rPr>
    </w:lvl>
    <w:lvl w:ilvl="6" w:tplc="8D3CE218">
      <w:numFmt w:val="bullet"/>
      <w:lvlText w:val="•"/>
      <w:lvlJc w:val="left"/>
      <w:pPr>
        <w:ind w:left="2677" w:hanging="284"/>
      </w:pPr>
      <w:rPr>
        <w:rFonts w:hint="default"/>
      </w:rPr>
    </w:lvl>
    <w:lvl w:ilvl="7" w:tplc="50344B06">
      <w:numFmt w:val="bullet"/>
      <w:lvlText w:val="•"/>
      <w:lvlJc w:val="left"/>
      <w:pPr>
        <w:ind w:left="3076" w:hanging="284"/>
      </w:pPr>
      <w:rPr>
        <w:rFonts w:hint="default"/>
      </w:rPr>
    </w:lvl>
    <w:lvl w:ilvl="8" w:tplc="7EB2EBBA">
      <w:numFmt w:val="bullet"/>
      <w:lvlText w:val="•"/>
      <w:lvlJc w:val="left"/>
      <w:pPr>
        <w:ind w:left="3475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2"/>
    <w:rsid w:val="00023187"/>
    <w:rsid w:val="0006140F"/>
    <w:rsid w:val="00067324"/>
    <w:rsid w:val="0008095C"/>
    <w:rsid w:val="00086DF2"/>
    <w:rsid w:val="000B00AB"/>
    <w:rsid w:val="000B0453"/>
    <w:rsid w:val="000E7627"/>
    <w:rsid w:val="00105DE8"/>
    <w:rsid w:val="0010664B"/>
    <w:rsid w:val="00127478"/>
    <w:rsid w:val="001340C2"/>
    <w:rsid w:val="00134847"/>
    <w:rsid w:val="0015104D"/>
    <w:rsid w:val="00161ADA"/>
    <w:rsid w:val="00171F35"/>
    <w:rsid w:val="001A1D8F"/>
    <w:rsid w:val="001A3D6C"/>
    <w:rsid w:val="001C4F66"/>
    <w:rsid w:val="001C79D8"/>
    <w:rsid w:val="001D0750"/>
    <w:rsid w:val="00200A31"/>
    <w:rsid w:val="00201C6D"/>
    <w:rsid w:val="002253FA"/>
    <w:rsid w:val="0023490B"/>
    <w:rsid w:val="00244F83"/>
    <w:rsid w:val="00263B85"/>
    <w:rsid w:val="002A1AD9"/>
    <w:rsid w:val="002C2329"/>
    <w:rsid w:val="002F254A"/>
    <w:rsid w:val="00322B00"/>
    <w:rsid w:val="00327BBB"/>
    <w:rsid w:val="003368F7"/>
    <w:rsid w:val="00344FF8"/>
    <w:rsid w:val="003660F9"/>
    <w:rsid w:val="003856C4"/>
    <w:rsid w:val="003A3FF3"/>
    <w:rsid w:val="003C5051"/>
    <w:rsid w:val="003F2AD6"/>
    <w:rsid w:val="00421AB5"/>
    <w:rsid w:val="00444740"/>
    <w:rsid w:val="0047522B"/>
    <w:rsid w:val="004C1C50"/>
    <w:rsid w:val="004D7F46"/>
    <w:rsid w:val="004F2C3B"/>
    <w:rsid w:val="00515225"/>
    <w:rsid w:val="00520A21"/>
    <w:rsid w:val="00531F91"/>
    <w:rsid w:val="0053763E"/>
    <w:rsid w:val="00552A29"/>
    <w:rsid w:val="00567432"/>
    <w:rsid w:val="005903FD"/>
    <w:rsid w:val="005A2388"/>
    <w:rsid w:val="005B0ECA"/>
    <w:rsid w:val="005B5C9F"/>
    <w:rsid w:val="005C6566"/>
    <w:rsid w:val="005E466A"/>
    <w:rsid w:val="005E47FE"/>
    <w:rsid w:val="005F3BE4"/>
    <w:rsid w:val="0060666E"/>
    <w:rsid w:val="00612173"/>
    <w:rsid w:val="00633F2D"/>
    <w:rsid w:val="0065703F"/>
    <w:rsid w:val="00657B90"/>
    <w:rsid w:val="0067767E"/>
    <w:rsid w:val="006C221F"/>
    <w:rsid w:val="006C3B1D"/>
    <w:rsid w:val="006D048E"/>
    <w:rsid w:val="006F7BCC"/>
    <w:rsid w:val="007A654F"/>
    <w:rsid w:val="007A6ED2"/>
    <w:rsid w:val="007C00DC"/>
    <w:rsid w:val="007C0B77"/>
    <w:rsid w:val="007D6D6B"/>
    <w:rsid w:val="007F42D4"/>
    <w:rsid w:val="00802A0E"/>
    <w:rsid w:val="00807170"/>
    <w:rsid w:val="00856C28"/>
    <w:rsid w:val="008579AD"/>
    <w:rsid w:val="00876F4F"/>
    <w:rsid w:val="008C0F48"/>
    <w:rsid w:val="008E3018"/>
    <w:rsid w:val="008F7E83"/>
    <w:rsid w:val="00911EF5"/>
    <w:rsid w:val="00922094"/>
    <w:rsid w:val="009553B5"/>
    <w:rsid w:val="00965636"/>
    <w:rsid w:val="00965C27"/>
    <w:rsid w:val="009705C6"/>
    <w:rsid w:val="00976C1C"/>
    <w:rsid w:val="009855F3"/>
    <w:rsid w:val="0098763B"/>
    <w:rsid w:val="009C3B72"/>
    <w:rsid w:val="009C4BCB"/>
    <w:rsid w:val="009C57A0"/>
    <w:rsid w:val="009E4099"/>
    <w:rsid w:val="009F2A80"/>
    <w:rsid w:val="00A027DA"/>
    <w:rsid w:val="00A51809"/>
    <w:rsid w:val="00A7152B"/>
    <w:rsid w:val="00A71CAE"/>
    <w:rsid w:val="00A77C04"/>
    <w:rsid w:val="00AA6A79"/>
    <w:rsid w:val="00AB2B7C"/>
    <w:rsid w:val="00AD75D9"/>
    <w:rsid w:val="00AE35BD"/>
    <w:rsid w:val="00AE54C6"/>
    <w:rsid w:val="00B15213"/>
    <w:rsid w:val="00B35572"/>
    <w:rsid w:val="00B40AA4"/>
    <w:rsid w:val="00B428B9"/>
    <w:rsid w:val="00B43331"/>
    <w:rsid w:val="00B57733"/>
    <w:rsid w:val="00B74DA7"/>
    <w:rsid w:val="00B81F20"/>
    <w:rsid w:val="00BB5A27"/>
    <w:rsid w:val="00BE5539"/>
    <w:rsid w:val="00BE624E"/>
    <w:rsid w:val="00BE62C1"/>
    <w:rsid w:val="00BF2063"/>
    <w:rsid w:val="00C01E24"/>
    <w:rsid w:val="00C068D1"/>
    <w:rsid w:val="00C25F5D"/>
    <w:rsid w:val="00C30A8D"/>
    <w:rsid w:val="00C3357B"/>
    <w:rsid w:val="00C36B7C"/>
    <w:rsid w:val="00C512C4"/>
    <w:rsid w:val="00C96B77"/>
    <w:rsid w:val="00CD0A2B"/>
    <w:rsid w:val="00CF500C"/>
    <w:rsid w:val="00D5192D"/>
    <w:rsid w:val="00D966AE"/>
    <w:rsid w:val="00DA4A87"/>
    <w:rsid w:val="00DA6A75"/>
    <w:rsid w:val="00DD659E"/>
    <w:rsid w:val="00DF6461"/>
    <w:rsid w:val="00E0190C"/>
    <w:rsid w:val="00E41DFE"/>
    <w:rsid w:val="00E60DDE"/>
    <w:rsid w:val="00E65FA9"/>
    <w:rsid w:val="00E7104A"/>
    <w:rsid w:val="00EA3CCA"/>
    <w:rsid w:val="00EA6BBD"/>
    <w:rsid w:val="00ED3A0F"/>
    <w:rsid w:val="00ED7389"/>
    <w:rsid w:val="00EE104A"/>
    <w:rsid w:val="00F21D4D"/>
    <w:rsid w:val="00F2277F"/>
    <w:rsid w:val="00F46597"/>
    <w:rsid w:val="00F53A24"/>
    <w:rsid w:val="00F70D90"/>
    <w:rsid w:val="00F7643C"/>
    <w:rsid w:val="00FB0277"/>
    <w:rsid w:val="00FB158B"/>
    <w:rsid w:val="00FD3BA0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31848"/>
  <w15:docId w15:val="{6D86DB2A-9E15-4EF2-8ABC-39A18707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BBB"/>
    <w:rPr>
      <w:rFonts w:ascii="Verdana" w:hAnsi="Verdana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7BBB"/>
    <w:pPr>
      <w:keepNext/>
      <w:spacing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086D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63B8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E553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E553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30A8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Verdana" w:hAnsi="Verdana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322B00"/>
    <w:pPr>
      <w:ind w:left="200"/>
    </w:pPr>
  </w:style>
  <w:style w:type="paragraph" w:styleId="BalloonText">
    <w:name w:val="Balloon Text"/>
    <w:basedOn w:val="Normal"/>
    <w:link w:val="BalloonTextChar"/>
    <w:uiPriority w:val="99"/>
    <w:rsid w:val="00E65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5F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2A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0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5C6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5C6"/>
    <w:rPr>
      <w:rFonts w:ascii="Verdana" w:hAnsi="Verdan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966AE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C3B72"/>
    <w:pPr>
      <w:widowControl w:val="0"/>
      <w:autoSpaceDE w:val="0"/>
      <w:autoSpaceDN w:val="0"/>
      <w:ind w:left="103"/>
    </w:pPr>
    <w:rPr>
      <w:rFonts w:eastAsia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f@bios.au.dk" TargetMode="External"/><Relationship Id="rId13" Type="http://schemas.openxmlformats.org/officeDocument/2006/relationships/hyperlink" Target="http://www.cic.gc.ca/english/visit/eta.asp" TargetMode="External"/><Relationship Id="rId18" Type="http://schemas.openxmlformats.org/officeDocument/2006/relationships/hyperlink" Target="mailto:Linda.Chow1@ad.umanitoba.ca" TargetMode="External"/><Relationship Id="rId26" Type="http://schemas.openxmlformats.org/officeDocument/2006/relationships/hyperlink" Target="mailto:erf@bios.au.d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tur.gl/index.php?id=819&amp;L=3" TargetMode="External"/><Relationship Id="rId34" Type="http://schemas.openxmlformats.org/officeDocument/2006/relationships/hyperlink" Target="mailto:klny@natur.gl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dm@natur.gl" TargetMode="External"/><Relationship Id="rId17" Type="http://schemas.openxmlformats.org/officeDocument/2006/relationships/hyperlink" Target="mailto:tda@bios.au.dk" TargetMode="External"/><Relationship Id="rId25" Type="http://schemas.openxmlformats.org/officeDocument/2006/relationships/hyperlink" Target="mailto:booking@natur.gl" TargetMode="External"/><Relationship Id="rId33" Type="http://schemas.openxmlformats.org/officeDocument/2006/relationships/hyperlink" Target="mailto:Linda.Chow1@umanitoba.ca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ic.gc.ca/english/visit/eta.asp" TargetMode="External"/><Relationship Id="rId20" Type="http://schemas.openxmlformats.org/officeDocument/2006/relationships/hyperlink" Target="mailto:tda@dmu.dk" TargetMode="External"/><Relationship Id="rId29" Type="http://schemas.openxmlformats.org/officeDocument/2006/relationships/hyperlink" Target="mailto:cais@natur.g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nda.Chow1@ad.umanitoba.ca" TargetMode="External"/><Relationship Id="rId24" Type="http://schemas.openxmlformats.org/officeDocument/2006/relationships/hyperlink" Target="mailto:Linda.Chow1@ad.umanitoba.ca" TargetMode="External"/><Relationship Id="rId32" Type="http://schemas.openxmlformats.org/officeDocument/2006/relationships/hyperlink" Target="mailto:tda@bios.au.d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ic.gc.ca/english/visit/eta.asp" TargetMode="External"/><Relationship Id="rId23" Type="http://schemas.openxmlformats.org/officeDocument/2006/relationships/hyperlink" Target="mailto:tda@dmu.dk" TargetMode="External"/><Relationship Id="rId28" Type="http://schemas.openxmlformats.org/officeDocument/2006/relationships/hyperlink" Target="mailto:Linda.Chow1@umanitoba.ca" TargetMode="External"/><Relationship Id="rId36" Type="http://schemas.openxmlformats.org/officeDocument/2006/relationships/footer" Target="footer2.xml"/><Relationship Id="rId10" Type="http://schemas.openxmlformats.org/officeDocument/2006/relationships/hyperlink" Target="mailto:Emmelia.Wiley@umanitoba.ca" TargetMode="External"/><Relationship Id="rId19" Type="http://schemas.openxmlformats.org/officeDocument/2006/relationships/hyperlink" Target="mailto:adm@natur.gl" TargetMode="External"/><Relationship Id="rId31" Type="http://schemas.openxmlformats.org/officeDocument/2006/relationships/hyperlink" Target="http://www.servicecanada.g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da@bios.au.dk" TargetMode="External"/><Relationship Id="rId14" Type="http://schemas.openxmlformats.org/officeDocument/2006/relationships/hyperlink" Target="http://www.cic.gc.ca/english/visit/eta.asp" TargetMode="External"/><Relationship Id="rId22" Type="http://schemas.openxmlformats.org/officeDocument/2006/relationships/hyperlink" Target="mailto:booking@natur.gl" TargetMode="External"/><Relationship Id="rId27" Type="http://schemas.openxmlformats.org/officeDocument/2006/relationships/hyperlink" Target="mailto:Emmelia.Wiley@umanitoba.ca" TargetMode="External"/><Relationship Id="rId30" Type="http://schemas.openxmlformats.org/officeDocument/2006/relationships/hyperlink" Target="http://www.natur.gl/en/the-institute/jobs/advice-for-newcomers-to-nuuk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1811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Purchasing / Billing (quotes)</vt:lpstr>
    </vt:vector>
  </TitlesOfParts>
  <Company>Xsirius</Company>
  <LinksUpToDate>false</LinksUpToDate>
  <CharactersWithSpaces>12840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Purchasing / Billing (quotes)</dc:title>
  <dc:creator>Peter Schmidt Mikkelsen</dc:creator>
  <cp:lastModifiedBy>Peter Schmidt Mikkelsen</cp:lastModifiedBy>
  <cp:revision>4</cp:revision>
  <cp:lastPrinted>2015-10-07T08:37:00Z</cp:lastPrinted>
  <dcterms:created xsi:type="dcterms:W3CDTF">2016-12-05T16:35:00Z</dcterms:created>
  <dcterms:modified xsi:type="dcterms:W3CDTF">2016-12-05T16:40:00Z</dcterms:modified>
</cp:coreProperties>
</file>